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Эвакуация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Получив сооб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возьмите личные документы, деньги и ценности;</w:t>
        <w:br/>
        <w:br/>
        <w:t> - отключите электричество, воду и газ;</w:t>
        <w:br/>
        <w:br/>
        <w:t> - окажите помощь в эвакуации пожилых и тяжело больных людей;</w:t>
        <w:br/>
        <w:br/>
        <w:t> - обязательно закройте входную дверь на замок - это защитит квартиру от возможного проникновения мародеров.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36654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36654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65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1</Pages>
  <Words>124</Words>
  <Characters>806</Characters>
  <CharactersWithSpaces>928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2016-06-22T08:14:00Z</dcterms:created>
  <dc:creator>specialist</dc:creator>
  <dc:description/>
  <dc:language>ru-RU</dc:language>
  <cp:lastModifiedBy/>
  <dcterms:modified xsi:type="dcterms:W3CDTF">2017-01-30T16:18:33Z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