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297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40" t="-211" r="-240" b="-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1"/>
        <w:spacing w:before="108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tabs>
          <w:tab w:val="left" w:pos="4500" w:leader="none"/>
        </w:tabs>
        <w:bidi w:val="0"/>
        <w:spacing w:lineRule="auto" w:line="276" w:before="0" w:after="200"/>
        <w:ind w:left="-283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АДМИНИСТРАЦИЯ КОЛПАШЕВСКОГО ГОРОДСКОГО ПОСЕЛЕНИЯ</w:t>
      </w:r>
    </w:p>
    <w:p>
      <w:pPr>
        <w:pStyle w:val="Style23"/>
        <w:spacing w:befor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Style23"/>
        <w:spacing w:before="240" w:after="120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__.0_.2024                                                                                                      № ____</w:t>
      </w:r>
    </w:p>
    <w:p>
      <w:pPr>
        <w:pStyle w:val="Normal"/>
        <w:spacing w:lineRule="atLeast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О</w:t>
      </w:r>
      <w:r>
        <w:rPr>
          <w:rFonts w:ascii="Times New Roman" w:hAnsi="Times New Roman"/>
          <w:b w:val="false"/>
          <w:bCs w:val="false"/>
          <w:sz w:val="25"/>
          <w:szCs w:val="25"/>
        </w:rPr>
        <w:t xml:space="preserve"> создании и организации деятельности муниципальной и добровольной ,</w:t>
      </w:r>
    </w:p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5"/>
          <w:szCs w:val="25"/>
        </w:rPr>
        <w:t xml:space="preserve">пожарной охраны, порядок взаимоотношений муниципальной пожарной охраны с другими видами пожарной охраны на территории </w:t>
      </w:r>
    </w:p>
    <w:p>
      <w:pPr>
        <w:pStyle w:val="Normal"/>
        <w:spacing w:lineRule="atLeast" w:line="240" w:before="0" w:after="0"/>
        <w:contextualSpacing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5"/>
          <w:szCs w:val="25"/>
        </w:rPr>
        <w:t>муниципального образования Колпашевское городское поселение</w:t>
      </w:r>
    </w:p>
    <w:p>
      <w:pPr>
        <w:pStyle w:val="Normal"/>
        <w:spacing w:lineRule="atLeast" w:line="240" w:before="0" w:after="0"/>
        <w:contextualSpacing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keepNext/>
        <w:widowControl w:val="false"/>
        <w:spacing w:lineRule="atLeast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5"/>
          <w:szCs w:val="25"/>
        </w:rPr>
        <w:t xml:space="preserve">В соответствии с Федеральными законами от 21 декабря 1994 г.           № 69-ФЗ «О пожарной безопасности», от 06 октября 2003 г. № 131-ФЗ       «Об общих принципах организации местного самоуправления в Российской Федерации», от 6 мая 2011 г. № 100-ФЗ «О добровольной пожарной охране»,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Законом Томской области от 12 октября 2005 г. N 184-ОЗ "О 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пожарной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5"/>
          <w:szCs w:val="25"/>
        </w:rPr>
        <w:t> 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безопасности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5"/>
          <w:szCs w:val="25"/>
        </w:rPr>
        <w:t> 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в 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Томской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5"/>
          <w:szCs w:val="25"/>
        </w:rPr>
        <w:t> </w:t>
      </w:r>
      <w:bookmarkStart w:id="0" w:name="ext-gen15551"/>
      <w:bookmarkEnd w:id="0"/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области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"</w:t>
      </w:r>
      <w:r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Законом Томской области от 4 августа 2011 г. N 150-ОЗ "О добровольной пожарной охране в Томской</w:t>
      </w:r>
      <w:r>
        <w:rPr>
          <w:rFonts w:ascii="Times New Roman" w:hAnsi="Times New Roman"/>
          <w:bCs/>
          <w:sz w:val="25"/>
          <w:szCs w:val="25"/>
        </w:rPr>
        <w:br/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5"/>
          <w:szCs w:val="25"/>
        </w:rPr>
        <w:t>области"</w:t>
      </w:r>
    </w:p>
    <w:p>
      <w:pPr>
        <w:pStyle w:val="Normal"/>
        <w:widowControl w:val="false"/>
        <w:bidi w:val="0"/>
        <w:spacing w:lineRule="atLeast" w:line="240" w:before="0" w:after="0"/>
        <w:ind w:left="0" w:right="0" w:firstLine="680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ПОСТАНОВЛЯЮ:</w:t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Колпашевское городское поселение согласно приложению №1  к настоящему Постановлению.</w:t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Утвердить Положение о деятельности добровольной пожарной охраны на территории муниципального образования Колпашевское городское поселение согласно приложению №2 к настоящему Постановлению.</w:t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 xml:space="preserve">Опубликовать настоящее постановление в ведомостях органов местного самоуправления </w:t>
      </w:r>
      <w:r>
        <w:rPr>
          <w:rFonts w:ascii="Times New Roman" w:hAnsi="Times New Roman"/>
          <w:b w:val="false"/>
          <w:bCs w:val="false"/>
          <w:sz w:val="25"/>
          <w:szCs w:val="25"/>
        </w:rPr>
        <w:t>Колпашевского городского поселения</w:t>
      </w:r>
      <w:r>
        <w:rPr>
          <w:rFonts w:ascii="Times New Roman" w:hAnsi="Times New Roman"/>
          <w:sz w:val="25"/>
          <w:szCs w:val="25"/>
        </w:rPr>
        <w:t xml:space="preserve"> и разместить на официальном сайте органов местного самоуправления </w:t>
      </w:r>
      <w:r>
        <w:rPr>
          <w:rFonts w:ascii="Times New Roman" w:hAnsi="Times New Roman"/>
          <w:b w:val="false"/>
          <w:bCs w:val="false"/>
          <w:sz w:val="25"/>
          <w:szCs w:val="25"/>
        </w:rPr>
        <w:t>Колпашевского городского поселения</w:t>
      </w:r>
      <w:r>
        <w:rPr>
          <w:rFonts w:ascii="Times New Roman" w:hAnsi="Times New Roman"/>
          <w:sz w:val="25"/>
          <w:szCs w:val="25"/>
        </w:rPr>
        <w:t xml:space="preserve"> в сети «Интернет».</w:t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. Настоящее постановление вступает в силу с даты его официального опубликования. </w:t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Контроль за исполнением настоящего постановления возложить на Заместителя Главы Колпашевского городского поселения А.А.Волкова.</w:t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 w:val="false"/>
        <w:spacing w:lineRule="atLeast" w:line="240" w:before="0" w:after="0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tbl>
      <w:tblPr>
        <w:tblW w:w="935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5"/>
                <w:szCs w:val="25"/>
              </w:rPr>
              <w:t>Глава Колпашевского городского поселения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5"/>
                <w:szCs w:val="25"/>
              </w:rPr>
              <w:t>А.В.Щукин</w:t>
            </w:r>
          </w:p>
        </w:tc>
      </w:tr>
    </w:tbl>
    <w:p>
      <w:pPr>
        <w:pStyle w:val="NormalWeb"/>
        <w:spacing w:lineRule="atLeast" w:line="240" w:before="0" w:after="200"/>
        <w:contextualSpacing/>
        <w:jc w:val="center"/>
        <w:rPr>
          <w:sz w:val="26"/>
          <w:szCs w:val="26"/>
        </w:rPr>
      </w:pPr>
      <w:r>
        <w:rPr/>
      </w:r>
    </w:p>
    <w:p>
      <w:pPr>
        <w:pStyle w:val="NormalWeb"/>
        <w:spacing w:lineRule="atLeast" w:line="240" w:before="0" w:after="200"/>
        <w:contextualSpacing/>
        <w:jc w:val="left"/>
        <w:rPr>
          <w:sz w:val="24"/>
          <w:szCs w:val="24"/>
        </w:rPr>
      </w:pPr>
      <w:r>
        <w:rPr>
          <w:sz w:val="22"/>
          <w:szCs w:val="22"/>
        </w:rPr>
        <w:t>А.А.Волков</w:t>
      </w:r>
    </w:p>
    <w:p>
      <w:pPr>
        <w:pStyle w:val="NormalWeb"/>
        <w:spacing w:lineRule="atLeast" w:line="240" w:before="0" w:after="200"/>
        <w:contextualSpacing/>
        <w:jc w:val="left"/>
        <w:rPr>
          <w:sz w:val="24"/>
          <w:szCs w:val="24"/>
        </w:rPr>
      </w:pPr>
      <w:r>
        <w:rPr>
          <w:sz w:val="22"/>
          <w:szCs w:val="22"/>
        </w:rPr>
        <w:t>4-17-82</w:t>
      </w:r>
    </w:p>
    <w:p>
      <w:pPr>
        <w:pStyle w:val="NormalWeb"/>
        <w:spacing w:lineRule="atLeast" w:line="240" w:before="0" w:after="200"/>
        <w:contextualSpacing/>
        <w:jc w:val="right"/>
        <w:rPr/>
      </w:pPr>
      <w:r>
        <w:rPr>
          <w:sz w:val="28"/>
          <w:szCs w:val="28"/>
        </w:rPr>
        <w:t>Приложение № 1</w:t>
      </w:r>
    </w:p>
    <w:p>
      <w:pPr>
        <w:pStyle w:val="NormalWeb"/>
        <w:spacing w:lineRule="atLeast" w:line="240" w:before="0" w:after="200"/>
        <w:contextualSpacing/>
        <w:jc w:val="right"/>
        <w:rPr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>
      <w:pPr>
        <w:pStyle w:val="NormalWeb"/>
        <w:spacing w:lineRule="atLeast" w:line="240" w:before="0" w:after="200"/>
        <w:contextualSpacing/>
        <w:jc w:val="right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Колпашевского городского поселениея</w:t>
      </w:r>
    </w:p>
    <w:p>
      <w:pPr>
        <w:pStyle w:val="NormalWeb"/>
        <w:spacing w:lineRule="atLeast" w:line="240" w:before="0" w:after="200"/>
        <w:contextualSpacing/>
        <w:jc w:val="right"/>
        <w:rPr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от ______2024 г. № ____</w:t>
      </w:r>
    </w:p>
    <w:p>
      <w:pPr>
        <w:pStyle w:val="NormalWeb"/>
        <w:spacing w:lineRule="atLeast" w:line="240"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="0" w:after="200"/>
        <w:contextualSpacing/>
        <w:jc w:val="center"/>
        <w:rPr/>
      </w:pPr>
      <w:r>
        <w:rPr>
          <w:b/>
          <w:sz w:val="28"/>
          <w:szCs w:val="28"/>
        </w:rPr>
        <w:t>ПОЛОЖЕНИЕ</w:t>
        <w:br/>
        <w:t>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Колпашевское городское поселение</w:t>
      </w:r>
    </w:p>
    <w:p>
      <w:pPr>
        <w:pStyle w:val="NormalWeb"/>
        <w:spacing w:lineRule="atLeast" w:line="240"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keepNext/>
        <w:spacing w:before="0" w:after="200"/>
        <w:ind w:firstLine="709"/>
        <w:contextualSpacing/>
        <w:jc w:val="both"/>
        <w:rPr/>
      </w:pPr>
      <w:r>
        <w:rPr>
          <w:sz w:val="28"/>
          <w:szCs w:val="28"/>
        </w:rPr>
        <w:t>1. 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        на территории муниципального образования Колпашевское городское поселение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>
      <w:pPr>
        <w:pStyle w:val="NormalWeb"/>
        <w:spacing w:before="0" w:after="200"/>
        <w:ind w:firstLine="709"/>
        <w:contextualSpacing/>
        <w:jc w:val="both"/>
        <w:rPr/>
      </w:pPr>
      <w:r>
        <w:rPr>
          <w:sz w:val="28"/>
          <w:szCs w:val="28"/>
        </w:rPr>
        <w:t xml:space="preserve">2. Правовую основу создания и деятельности </w:t>
      </w:r>
      <w:r>
        <w:rPr>
          <w:b w:val="false"/>
          <w:bCs w:val="false"/>
          <w:sz w:val="28"/>
          <w:szCs w:val="28"/>
        </w:rPr>
        <w:t xml:space="preserve">муниципальной пожарной охраны </w:t>
      </w:r>
      <w:r>
        <w:rPr>
          <w:sz w:val="28"/>
          <w:szCs w:val="28"/>
        </w:rPr>
        <w:t xml:space="preserve">муниципального образования составляют Конституция Российской Федерации, Федеральные законы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 (далее – Федеральный закон № 69-ФЗ), иные нормативные правовые акты Российской Федерации, </w:t>
      </w:r>
      <w:r>
        <w:rPr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Закон Томской области от 12 октября 2005 г. N 184-ОЗ</w:t>
      </w:r>
      <w:r>
        <w:rPr>
          <w:bCs/>
          <w:sz w:val="28"/>
          <w:szCs w:val="28"/>
        </w:rPr>
        <w:br/>
      </w:r>
      <w:r>
        <w:rPr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"О </w:t>
      </w:r>
      <w:r>
        <w:rPr>
          <w:rStyle w:val="Style15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пожарной</w:t>
      </w:r>
      <w:r>
        <w:rPr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r>
        <w:rPr>
          <w:rStyle w:val="Style15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безопасности</w:t>
      </w:r>
      <w:r>
        <w:rPr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r>
        <w:rPr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в </w:t>
      </w:r>
      <w:r>
        <w:rPr>
          <w:rStyle w:val="Style15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Томской</w:t>
      </w:r>
      <w:r>
        <w:rPr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bookmarkStart w:id="1" w:name="ext-gen155511"/>
      <w:bookmarkEnd w:id="1"/>
      <w:r>
        <w:rPr>
          <w:rStyle w:val="Style15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 xml:space="preserve">области" </w:t>
      </w:r>
      <w:r>
        <w:rPr>
          <w:sz w:val="28"/>
          <w:szCs w:val="28"/>
        </w:rPr>
        <w:t xml:space="preserve">(далее – Областной закон                 </w:t>
      </w:r>
      <w:r>
        <w:rPr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N 184-ОЗ</w:t>
      </w:r>
      <w:r>
        <w:rPr>
          <w:sz w:val="28"/>
          <w:szCs w:val="28"/>
        </w:rPr>
        <w:t>), Устав муниципального образования, настоящее Положение.</w:t>
      </w:r>
    </w:p>
    <w:p>
      <w:pPr>
        <w:pStyle w:val="NormalWeb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>
      <w:pPr>
        <w:pStyle w:val="NormalWeb"/>
        <w:spacing w:before="0" w:after="200"/>
        <w:ind w:firstLine="709"/>
        <w:contextualSpacing/>
        <w:jc w:val="both"/>
        <w:rPr/>
      </w:pPr>
      <w:r>
        <w:rPr>
          <w:sz w:val="28"/>
          <w:szCs w:val="28"/>
        </w:rPr>
        <w:t>4. Муниципальная пожарная охрана создается по решению Администрации Колпашевского городского поселения  в виде муниципального учреждения в порядке, установленном законодательством Российской Федерации, для обеспечения пожарной безопасности на территории муниципального образования Колпашевское городское поселение.</w:t>
      </w:r>
    </w:p>
    <w:p>
      <w:pPr>
        <w:pStyle w:val="NormalWeb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муниципальной пожарной охраны являются:</w:t>
      </w:r>
    </w:p>
    <w:p>
      <w:pPr>
        <w:pStyle w:val="NormalWeb"/>
        <w:spacing w:before="0" w:after="200"/>
        <w:ind w:firstLine="709"/>
        <w:contextualSpacing/>
        <w:jc w:val="both"/>
        <w:rPr/>
      </w:pPr>
      <w:r>
        <w:rPr>
          <w:sz w:val="28"/>
          <w:szCs w:val="28"/>
        </w:rPr>
        <w:t>организация и осуществление профилактики пожаров на территории муниципального образования Колпашевское городское поселение;</w:t>
      </w:r>
    </w:p>
    <w:p>
      <w:pPr>
        <w:pStyle w:val="NormalWeb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пожарах, оказание первой помощи;</w:t>
      </w:r>
    </w:p>
    <w:p>
      <w:pPr>
        <w:pStyle w:val="NormalWeb"/>
        <w:spacing w:before="0" w:after="200"/>
        <w:ind w:firstLine="709"/>
        <w:contextualSpacing/>
        <w:jc w:val="both"/>
        <w:rPr/>
      </w:pPr>
      <w:r>
        <w:rPr>
          <w:sz w:val="28"/>
          <w:szCs w:val="28"/>
        </w:rPr>
        <w:t>организация и осуществление тушения пожаров и проведения аварийно-спасательных работ</w:t>
      </w:r>
    </w:p>
    <w:p>
      <w:pPr>
        <w:pStyle w:val="NormalWeb"/>
        <w:spacing w:before="0" w:after="200"/>
        <w:ind w:firstLine="709"/>
        <w:contextualSpacing/>
        <w:jc w:val="both"/>
        <w:rPr/>
      </w:pPr>
      <w:r>
        <w:rPr>
          <w:sz w:val="28"/>
          <w:szCs w:val="28"/>
        </w:rPr>
        <w:t>5. Основными функциями муниципальной пожарной охраны являются:</w:t>
      </w:r>
    </w:p>
    <w:p>
      <w:pPr>
        <w:pStyle w:val="NormalWeb"/>
        <w:spacing w:before="0" w:after="200"/>
        <w:contextualSpacing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осуществление первичных мер пожарной безопасности на территории муниципального образования Колпашевское городское поселение; 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 xml:space="preserve">принятие мер по локализации пожара и спасению людей и имущества   в границах населенных пунктов до прибытия сотрудников Государственной противопожарной службы; 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поддержание в постоянной готовности к тушению пожаров,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       с нормами, установленными законодательством Российской Федерации;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управления;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анализ и прогнозирование состояние пожарной безопасности                на территории муниципального образования Колпашевское городское поселение;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 xml:space="preserve">планирование и контроль за реализацией мероприятий, согласно требований нормативных правовых актов в области обеспечения пожарной безопасности; 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 xml:space="preserve">участие в разработке муниципальных правовых актов, регулирующих вопросы обеспечения пожарной безопасности; 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 xml:space="preserve">информирование администрации и населения муниципального образования Колпашевское городское поселение о состоянии пожарной безопасности на территории муниципального образования; 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 xml:space="preserve">организация и проведение противопожарной пропаганды среди населения муниципального образования Колпашевское городское поселение. 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6. Муниципальная пожарная охрана может привлекаться на тушение пожаров и проведение аварийно-спасательных работ: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    а также по решению на то уполномоченных лиц органов местного самоуправления.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7. Непосредственное руководство подразделением муниципальной пожарной охраны осуществляет директор, который назначается на должность Главой администрации муниципального образования.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8. Директор подразделения муниципальной пожарной охраны несет ответственность за организацию оперативно-служебной деятельности             в соответствии с Федеральным законом № 69-ФЗ и иными нормативными правовыми актами Российской Федерации.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9. Права, обязанности и ответственность, гарантии правовой                и социальной защиты, а также страхование работников муниципальной противопожарной службы определяются Федеральным законом № 69-ФЗ, Областным законом № 86-5-ОЗ и иными нормативными правовыми актами Российской Федерации.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10. Создаваемая муниципальная пожарная охрана взаимодействуют      с подразделениями пожарной охраны всех видов по вопросам обеспечения пожарной безопасности в соответствии с законодательством Российской Федерации.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11. Основным направлением взаимодействия является осуществление совместных действий по предупреждению и тушению пожаров                       на территории муниципального образования Колпашевское городское поселение 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sz w:val="28"/>
          <w:szCs w:val="28"/>
        </w:rPr>
        <w:t>12. Финансовое и материально-техническое обеспечение деятельности муниципальной пожарной охраны, в том числе прав и гарантий работников, осуществляется за счет средств местного бюджета муниципального образования Колпашевское городское поселение.</w:t>
      </w:r>
    </w:p>
    <w:p>
      <w:pPr>
        <w:pStyle w:val="NormalWeb"/>
        <w:widowControl/>
        <w:bidi w:val="0"/>
        <w:spacing w:lineRule="auto" w:line="240" w:before="0" w:after="200"/>
        <w:ind w:left="0" w:right="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keepNext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keepNext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Колпашевского городского поселения</w:t>
      </w:r>
    </w:p>
    <w:p>
      <w:pPr>
        <w:pStyle w:val="Normal"/>
        <w:keepNext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keepNext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__________ 2024 г. № ___</w:t>
      </w:r>
    </w:p>
    <w:p>
      <w:pPr>
        <w:pStyle w:val="Normal"/>
        <w:keepNext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keepNext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о деятельности добровольной пожарной охраны на территории муниципального образования Колпашевское городское поселение</w:t>
      </w:r>
    </w:p>
    <w:p>
      <w:pPr>
        <w:pStyle w:val="Normal"/>
        <w:keepNext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Положение о деятельности добровольной пожарной охраны на территории муниципального образования Колпашевское городское поселение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>
      <w:pPr>
        <w:pStyle w:val="Normal"/>
        <w:keepNext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6 мая 2011 г. № 100-ФЗ          «О добровольной пожарной охране» (далее – Федеральный закон № 100-ФЗ),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Закон Томской области от 12 октября 2005 г. N 184-ОЗ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"О 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пожарной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безопасности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в 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Томской</w:t>
      </w:r>
      <w:r>
        <w:rPr>
          <w:rFonts w:ascii="Times New Roman" w:hAnsi="Times New Roman"/>
          <w:bCs/>
          <w:caps w:val="false"/>
          <w:smallCaps w:val="false"/>
          <w:color w:val="22272F"/>
          <w:spacing w:val="0"/>
          <w:sz w:val="28"/>
          <w:szCs w:val="28"/>
        </w:rPr>
        <w:t> </w:t>
      </w:r>
      <w:bookmarkStart w:id="2" w:name="ext-gen155512"/>
      <w:bookmarkEnd w:id="2"/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области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Закон Томской области от 4 августа 2011 г. N 150-ОЗ "О добровольной пожарной охране в Томской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>области"</w:t>
      </w:r>
      <w:r>
        <w:rPr>
          <w:rFonts w:ascii="Times New Roman" w:hAnsi="Times New Roman"/>
          <w:sz w:val="28"/>
          <w:szCs w:val="28"/>
        </w:rPr>
        <w:t>,, Устав муниципального образования Колпашевское городское поселение, настоящее Положение, другие муниципальные нормативные правовые акты.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>
      <w:pPr>
        <w:pStyle w:val="Normal"/>
        <w:keepNext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Добровольная пожарная охрана создается по инициативе физических лиц и (или) юридических лиц - общественных объединений с 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  Колпашевское городское поселение.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>
      <w:pPr>
        <w:pStyle w:val="Normal"/>
        <w:keepNext/>
        <w:spacing w:lineRule="auto" w:line="240" w:before="0" w:after="0"/>
        <w:ind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>
      <w:pPr>
        <w:pStyle w:val="Normal"/>
        <w:keepNext/>
        <w:spacing w:lineRule="auto" w:line="240" w:before="0" w:after="0"/>
        <w:ind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>
      <w:pPr>
        <w:pStyle w:val="Normal"/>
        <w:keepNext/>
        <w:spacing w:lineRule="auto" w:line="240" w:before="0" w:after="0"/>
        <w:ind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>
      <w:pPr>
        <w:pStyle w:val="Normal"/>
        <w:keepNext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Внутренняя структура, цели, формы и методы деятельности добровольной пожарной охраны свободно определяются администрацией муниципального образования  </w:t>
      </w:r>
      <w:bookmarkStart w:id="3" w:name="__DdeLink__308_2623226537"/>
      <w:r>
        <w:rPr>
          <w:rFonts w:ascii="Times New Roman" w:hAnsi="Times New Roman"/>
          <w:sz w:val="28"/>
          <w:szCs w:val="28"/>
        </w:rPr>
        <w:t>Колпашевское городское поселение</w:t>
      </w:r>
      <w:bookmarkEnd w:id="3"/>
      <w:r>
        <w:rPr>
          <w:rFonts w:ascii="Times New Roman" w:hAnsi="Times New Roman"/>
          <w:sz w:val="28"/>
          <w:szCs w:val="28"/>
        </w:rPr>
        <w:t xml:space="preserve"> с учетом требований Федерального закона № 100-ФЗ, Областного закона №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sz w:val="28"/>
          <w:szCs w:val="28"/>
        </w:rPr>
        <w:t xml:space="preserve"> 184-ОЗ</w:t>
      </w:r>
      <w:r>
        <w:rPr>
          <w:rFonts w:ascii="Times New Roman" w:hAnsi="Times New Roman"/>
          <w:sz w:val="28"/>
          <w:szCs w:val="28"/>
        </w:rPr>
        <w:t xml:space="preserve"> и иных нормативных правовых актов Российской Федерации.</w:t>
      </w:r>
    </w:p>
    <w:p>
      <w:pPr>
        <w:pStyle w:val="Normal"/>
        <w:keepNext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Администрация Колпашевского городского поселения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 в соответствии с законодательством Российской Федерации.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ind w:left="0" w:firstLine="72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>
      <w:pPr>
        <w:pStyle w:val="ListParagraph"/>
        <w:keepNext/>
        <w:spacing w:lineRule="auto" w:line="240" w:before="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keepNext/>
        <w:spacing w:lineRule="auto" w:line="240" w:before="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keepNext/>
        <w:spacing w:lineRule="auto" w:line="240" w:before="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spacing w:lineRule="auto" w:line="240" w:before="0" w:after="0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964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15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locked/>
    <w:rsid w:val="009d0898"/>
    <w:pPr>
      <w:keepNext/>
      <w:spacing w:lineRule="auto" w:line="240" w:before="240" w:after="60"/>
      <w:outlineLvl w:val="0"/>
    </w:pPr>
    <w:rPr>
      <w:rFonts w:ascii="Cambria" w:hAnsi="Cambria" w:eastAsia="Times New Roman"/>
      <w:b/>
      <w:bCs/>
      <w:sz w:val="32"/>
      <w:szCs w:val="32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Верхний колонтитул Знак"/>
    <w:link w:val="a5"/>
    <w:uiPriority w:val="99"/>
    <w:semiHidden/>
    <w:qFormat/>
    <w:locked/>
    <w:rsid w:val="009c30d7"/>
    <w:rPr>
      <w:rFonts w:cs="Times New Roman"/>
    </w:rPr>
  </w:style>
  <w:style w:type="character" w:styleId="Style14" w:customStyle="1">
    <w:name w:val="Нижний колонтитул Знак"/>
    <w:link w:val="a7"/>
    <w:uiPriority w:val="99"/>
    <w:semiHidden/>
    <w:qFormat/>
    <w:locked/>
    <w:rsid w:val="009c30d7"/>
    <w:rPr>
      <w:rFonts w:cs="Times New Roman"/>
    </w:rPr>
  </w:style>
  <w:style w:type="character" w:styleId="11" w:customStyle="1">
    <w:name w:val="Заголовок 1 Знак"/>
    <w:link w:val="1"/>
    <w:qFormat/>
    <w:rsid w:val="009d0898"/>
    <w:rPr>
      <w:rFonts w:ascii="Cambria" w:hAnsi="Cambria" w:eastAsia="Times New Roman" w:cs="Times New Roman"/>
      <w:b/>
      <w:bCs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sz w:val="28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Style15">
    <w:name w:val="Выделение"/>
    <w:qFormat/>
    <w:rPr>
      <w:i/>
      <w:iCs/>
    </w:rPr>
  </w:style>
  <w:style w:type="character" w:styleId="ListLabel136">
    <w:name w:val="ListLabel 136"/>
    <w:qFormat/>
    <w:rPr>
      <w:rFonts w:cs="Times New Roman"/>
      <w:sz w:val="28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  <w:sz w:val="28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sz w:val="28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sz w:val="28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sz w:val="28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  <w:sz w:val="28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277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0212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uiPriority w:val="99"/>
    <w:qFormat/>
    <w:rsid w:val="003d41c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Header"/>
    <w:basedOn w:val="Normal"/>
    <w:link w:val="a6"/>
    <w:uiPriority w:val="99"/>
    <w:semiHidden/>
    <w:rsid w:val="009c30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rsid w:val="009c30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Subtitle"/>
    <w:basedOn w:val="Normal"/>
    <w:qFormat/>
    <w:pPr>
      <w:widowControl/>
      <w:jc w:val="center"/>
    </w:pPr>
    <w:rPr>
      <w:b/>
      <w:bCs/>
      <w:sz w:val="36"/>
      <w:szCs w:val="36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Application>LibreOffice/5.3.3.2$Windows_X86_64 LibreOffice_project/3d9a8b4b4e538a85e0782bd6c2d430bafe583448</Application>
  <Pages>6</Pages>
  <Words>1273</Words>
  <Characters>9760</Characters>
  <CharactersWithSpaces>11760</CharactersWithSpaces>
  <Paragraphs>71</Paragraphs>
  <Company>МЧС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2020-08-12T11:32:00Z</dcterms:created>
  <dc:creator>Земская</dc:creator>
  <dc:description/>
  <dc:language>ru-RU</dc:language>
  <cp:lastModifiedBy/>
  <cp:lastPrinted>2024-05-29T17:13:16Z</cp:lastPrinted>
  <dcterms:modified xsi:type="dcterms:W3CDTF">2024-05-31T12:31:07Z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МЧС России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