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ook w:val="0000" w:firstRow="0" w:lastRow="0" w:firstColumn="0" w:lastColumn="0" w:noHBand="0" w:noVBand="0"/>
      </w:tblPr>
      <w:tblGrid>
        <w:gridCol w:w="5220"/>
        <w:gridCol w:w="4634"/>
      </w:tblGrid>
      <w:tr w:rsidR="008C3F6E" w:rsidTr="00977A18">
        <w:trPr>
          <w:trHeight w:val="23"/>
        </w:trPr>
        <w:tc>
          <w:tcPr>
            <w:tcW w:w="5220" w:type="dxa"/>
            <w:shd w:val="clear" w:color="auto" w:fill="auto"/>
          </w:tcPr>
          <w:p w:rsidR="008C3F6E" w:rsidRDefault="001E7E5A">
            <w:pPr>
              <w:snapToGrid w:val="0"/>
              <w:jc w:val="right"/>
            </w:pPr>
            <w:r>
              <w:rPr>
                <w:noProof/>
              </w:rPr>
              <w:drawing>
                <wp:anchor distT="0" distB="0" distL="114935" distR="122555" simplePos="0" relativeHeight="3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22225</wp:posOffset>
                  </wp:positionV>
                  <wp:extent cx="830580" cy="897255"/>
                  <wp:effectExtent l="0" t="0" r="0" b="0"/>
                  <wp:wrapSquare wrapText="largest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1536" t="-1354" r="-1536" b="-1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4" w:type="dxa"/>
            <w:shd w:val="clear" w:color="auto" w:fill="auto"/>
          </w:tcPr>
          <w:p w:rsidR="008C3F6E" w:rsidRDefault="008C3F6E">
            <w:pPr>
              <w:snapToGrid w:val="0"/>
              <w:jc w:val="both"/>
            </w:pPr>
          </w:p>
          <w:p w:rsidR="008C3F6E" w:rsidRDefault="008C3F6E">
            <w:pPr>
              <w:snapToGrid w:val="0"/>
              <w:jc w:val="right"/>
            </w:pPr>
          </w:p>
          <w:p w:rsidR="008C3F6E" w:rsidRDefault="008C3F6E">
            <w:pPr>
              <w:snapToGrid w:val="0"/>
              <w:jc w:val="both"/>
            </w:pPr>
          </w:p>
          <w:p w:rsidR="008C3F6E" w:rsidRDefault="008C3F6E">
            <w:pPr>
              <w:snapToGrid w:val="0"/>
              <w:jc w:val="both"/>
            </w:pPr>
          </w:p>
          <w:p w:rsidR="008C3F6E" w:rsidRDefault="008C3F6E">
            <w:pPr>
              <w:snapToGrid w:val="0"/>
              <w:jc w:val="both"/>
            </w:pPr>
          </w:p>
        </w:tc>
      </w:tr>
    </w:tbl>
    <w:p w:rsidR="008C3F6E" w:rsidRDefault="001E7E5A">
      <w:pPr>
        <w:tabs>
          <w:tab w:val="left" w:pos="4320"/>
        </w:tabs>
        <w:jc w:val="center"/>
      </w:pPr>
      <w:r>
        <w:rPr>
          <w:b/>
          <w:bCs/>
          <w:sz w:val="26"/>
          <w:szCs w:val="26"/>
        </w:rPr>
        <w:t xml:space="preserve">СОВЕТ КОЛПАШЕВСКОГО ГОРОДСКОГО ПОСЕЛЕНИЯ </w:t>
      </w:r>
    </w:p>
    <w:p w:rsidR="008C3F6E" w:rsidRDefault="001E7E5A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2395" distR="114300" simplePos="0" relativeHeight="2" behindDoc="0" locked="0" layoutInCell="1" allowOverlap="1" wp14:anchorId="0844E1FC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6174105" cy="2540"/>
                <wp:effectExtent l="31115" t="31750" r="35560" b="34925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3640" cy="180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11.6pt" to="491.2pt,11.7pt" ID="Прямая соединительная линия 3" stroked="t" style="position:absolute" wp14:anchorId="0844E1FC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 w:rsidR="008C3F6E" w:rsidRDefault="001E7E5A">
      <w:pPr>
        <w:pStyle w:val="1"/>
        <w:numPr>
          <w:ilvl w:val="0"/>
          <w:numId w:val="2"/>
        </w:num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РЕШЕНИЕ</w:t>
      </w:r>
    </w:p>
    <w:p w:rsidR="008C3F6E" w:rsidRDefault="001E7E5A">
      <w:pPr>
        <w:pStyle w:val="20"/>
        <w:tabs>
          <w:tab w:val="left" w:pos="720"/>
        </w:tabs>
        <w:ind w:firstLine="0"/>
      </w:pPr>
      <w:r>
        <w:rPr>
          <w:sz w:val="24"/>
          <w:szCs w:val="24"/>
          <w:lang w:val="ru-RU"/>
        </w:rPr>
        <w:t xml:space="preserve">26 сентября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</w:rPr>
        <w:t xml:space="preserve">№ 34                                          </w:t>
      </w:r>
    </w:p>
    <w:p w:rsidR="008C3F6E" w:rsidRDefault="001E7E5A">
      <w:pPr>
        <w:pStyle w:val="20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8C3F6E" w:rsidRDefault="008C3F6E">
      <w:pPr>
        <w:pStyle w:val="20"/>
        <w:ind w:firstLine="720"/>
        <w:rPr>
          <w:sz w:val="24"/>
          <w:szCs w:val="24"/>
        </w:rPr>
      </w:pPr>
    </w:p>
    <w:p w:rsidR="008C3F6E" w:rsidRDefault="001E7E5A">
      <w:pPr>
        <w:ind w:right="-1"/>
        <w:jc w:val="center"/>
      </w:pPr>
      <w:r>
        <w:t>О внесении изменений в решение Совета Колпашевского городского поселения</w:t>
      </w:r>
    </w:p>
    <w:p w:rsidR="008C3F6E" w:rsidRDefault="001E7E5A">
      <w:pPr>
        <w:ind w:right="-1"/>
        <w:jc w:val="center"/>
      </w:pPr>
      <w:r>
        <w:t xml:space="preserve">от 30 ноября 2023 года № 35 «О бюджете муниципального образования </w:t>
      </w:r>
    </w:p>
    <w:p w:rsidR="008C3F6E" w:rsidRDefault="001E7E5A">
      <w:pPr>
        <w:ind w:right="-1"/>
        <w:jc w:val="center"/>
      </w:pPr>
      <w:r>
        <w:t xml:space="preserve">«Колпашевское городское поселение» на 2024 год и на плановый период </w:t>
      </w:r>
    </w:p>
    <w:p w:rsidR="008C3F6E" w:rsidRDefault="001E7E5A">
      <w:pPr>
        <w:ind w:right="-1"/>
        <w:jc w:val="center"/>
      </w:pPr>
      <w:r>
        <w:t>2025 и 2026 годов»</w:t>
      </w:r>
    </w:p>
    <w:p w:rsidR="008C3F6E" w:rsidRDefault="008C3F6E">
      <w:pPr>
        <w:ind w:right="-1"/>
        <w:jc w:val="center"/>
      </w:pPr>
    </w:p>
    <w:p w:rsidR="008C3F6E" w:rsidRDefault="001E7E5A">
      <w:pPr>
        <w:pStyle w:val="20"/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>
        <w:rPr>
          <w:sz w:val="24"/>
          <w:szCs w:val="24"/>
          <w:lang w:val="ru-RU"/>
        </w:rPr>
        <w:t>«О</w:t>
      </w:r>
      <w:r>
        <w:rPr>
          <w:sz w:val="24"/>
          <w:szCs w:val="24"/>
        </w:rPr>
        <w:t xml:space="preserve"> внесении изменений в решение Совета Кол</w:t>
      </w:r>
      <w:r>
        <w:rPr>
          <w:sz w:val="24"/>
          <w:szCs w:val="24"/>
        </w:rPr>
        <w:t xml:space="preserve">пашевского городского поселения от </w:t>
      </w:r>
      <w:r>
        <w:rPr>
          <w:sz w:val="24"/>
          <w:szCs w:val="24"/>
          <w:lang w:val="ru-RU"/>
        </w:rPr>
        <w:t xml:space="preserve">30 ноября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3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35</w:t>
      </w:r>
      <w:r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годов», руководствуясь статьей 29 Устава </w:t>
      </w:r>
      <w:r>
        <w:rPr>
          <w:sz w:val="24"/>
          <w:szCs w:val="24"/>
          <w:lang w:val="ru-RU"/>
        </w:rPr>
        <w:t xml:space="preserve">муниципального образования </w:t>
      </w:r>
      <w:r>
        <w:rPr>
          <w:sz w:val="24"/>
          <w:szCs w:val="24"/>
        </w:rPr>
        <w:t>«Колпашевс</w:t>
      </w:r>
      <w:r>
        <w:rPr>
          <w:sz w:val="24"/>
          <w:szCs w:val="24"/>
        </w:rPr>
        <w:t>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городско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поселени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lang w:val="ru-RU"/>
        </w:rPr>
        <w:t xml:space="preserve">23 декабря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года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ru-RU"/>
        </w:rPr>
        <w:t>34</w:t>
      </w:r>
    </w:p>
    <w:p w:rsidR="008C3F6E" w:rsidRDefault="001E7E5A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8C3F6E" w:rsidRDefault="001E7E5A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1. Внести в решение Совета Колпаше</w:t>
      </w:r>
      <w:r>
        <w:rPr>
          <w:sz w:val="24"/>
          <w:szCs w:val="24"/>
        </w:rPr>
        <w:t xml:space="preserve">вского городского поселения от </w:t>
      </w:r>
      <w:r>
        <w:rPr>
          <w:sz w:val="24"/>
          <w:szCs w:val="24"/>
          <w:lang w:val="ru-RU"/>
        </w:rPr>
        <w:t xml:space="preserve">30 ноября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3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35</w:t>
      </w:r>
      <w:r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следующие изменения:</w:t>
      </w:r>
    </w:p>
    <w:p w:rsidR="008C3F6E" w:rsidRDefault="001E7E5A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1.1.</w:t>
      </w:r>
      <w:r>
        <w:rPr>
          <w:sz w:val="24"/>
          <w:szCs w:val="24"/>
        </w:rPr>
        <w:t xml:space="preserve"> Пункт 1 изложить в следующей редакции:</w:t>
      </w:r>
    </w:p>
    <w:p w:rsidR="008C3F6E" w:rsidRDefault="001E7E5A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«1. </w:t>
      </w:r>
      <w:r>
        <w:rPr>
          <w:sz w:val="24"/>
          <w:szCs w:val="24"/>
        </w:rPr>
        <w:t>Утвердить основные характеристики бюджета муниципального образования «Колпашевское городское поселение» на 2024 год:</w:t>
      </w:r>
    </w:p>
    <w:p w:rsidR="008C3F6E" w:rsidRDefault="001E7E5A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</w:t>
      </w:r>
      <w:r>
        <w:rPr>
          <w:sz w:val="24"/>
          <w:szCs w:val="24"/>
          <w:lang w:val="ru-RU"/>
        </w:rPr>
        <w:t xml:space="preserve"> 331 372,4 </w:t>
      </w:r>
      <w:r>
        <w:rPr>
          <w:sz w:val="24"/>
          <w:szCs w:val="24"/>
        </w:rPr>
        <w:t>тыс. рублей, в том числе нал</w:t>
      </w:r>
      <w:r>
        <w:rPr>
          <w:sz w:val="24"/>
          <w:szCs w:val="24"/>
        </w:rPr>
        <w:t xml:space="preserve">оговые и неналоговые доходы в сумме </w:t>
      </w:r>
      <w:r>
        <w:rPr>
          <w:sz w:val="24"/>
          <w:szCs w:val="24"/>
          <w:lang w:val="ru-RU"/>
        </w:rPr>
        <w:t>100 744,4</w:t>
      </w:r>
      <w:r>
        <w:rPr>
          <w:sz w:val="24"/>
          <w:szCs w:val="24"/>
        </w:rPr>
        <w:t xml:space="preserve"> тыс. рублей, безвозмездные поступления в сумме </w:t>
      </w:r>
      <w:r>
        <w:rPr>
          <w:sz w:val="24"/>
          <w:szCs w:val="24"/>
          <w:lang w:val="ru-RU"/>
        </w:rPr>
        <w:t xml:space="preserve">230 628,0 </w:t>
      </w:r>
      <w:r>
        <w:rPr>
          <w:sz w:val="24"/>
          <w:szCs w:val="24"/>
        </w:rPr>
        <w:t>тыс. рублей;</w:t>
      </w:r>
    </w:p>
    <w:p w:rsidR="008C3F6E" w:rsidRDefault="001E7E5A">
      <w:pPr>
        <w:pStyle w:val="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</w:t>
      </w:r>
      <w:r>
        <w:rPr>
          <w:sz w:val="24"/>
          <w:szCs w:val="24"/>
          <w:lang w:val="ru-RU"/>
        </w:rPr>
        <w:t>сумме 335 885,4</w:t>
      </w:r>
      <w:r>
        <w:rPr>
          <w:sz w:val="24"/>
          <w:szCs w:val="24"/>
        </w:rPr>
        <w:t xml:space="preserve"> тыс. рублей;</w:t>
      </w:r>
    </w:p>
    <w:p w:rsidR="008C3F6E" w:rsidRDefault="001E7E5A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бюдж</w:t>
      </w:r>
      <w:r>
        <w:rPr>
          <w:sz w:val="24"/>
          <w:szCs w:val="24"/>
        </w:rPr>
        <w:t>ета муниципального образования «Колпашевское городское поселение» в сумме 4 513,0 тыс. рублей.».</w:t>
      </w:r>
    </w:p>
    <w:p w:rsidR="008C3F6E" w:rsidRDefault="001E7E5A">
      <w:pPr>
        <w:ind w:firstLine="737"/>
        <w:jc w:val="both"/>
      </w:pPr>
      <w:r>
        <w:t>1.2. Абзац 2 пункта 13 исключить.</w:t>
      </w:r>
    </w:p>
    <w:p w:rsidR="008C3F6E" w:rsidRDefault="001E7E5A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1.3. Приложение № 1 «Объем межбюджетных трансфертов бюджету муниципального образования «Колпашевское городское поселение» </w:t>
      </w:r>
      <w:r>
        <w:rPr>
          <w:bCs/>
          <w:sz w:val="24"/>
          <w:szCs w:val="24"/>
          <w:lang w:val="ru-RU"/>
        </w:rPr>
        <w:t xml:space="preserve">на </w:t>
      </w:r>
      <w:r>
        <w:rPr>
          <w:bCs/>
          <w:sz w:val="24"/>
          <w:szCs w:val="24"/>
          <w:lang w:val="ru-RU"/>
        </w:rPr>
        <w:t xml:space="preserve">2024 год и на плановый </w:t>
      </w:r>
      <w:r>
        <w:rPr>
          <w:bCs/>
          <w:sz w:val="24"/>
          <w:szCs w:val="24"/>
        </w:rPr>
        <w:t>период 202</w:t>
      </w:r>
      <w:r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  <w:lang w:val="ru-RU"/>
        </w:rPr>
        <w:t>6</w:t>
      </w:r>
      <w:r>
        <w:rPr>
          <w:bCs/>
          <w:sz w:val="24"/>
          <w:szCs w:val="24"/>
        </w:rPr>
        <w:t xml:space="preserve"> годов» </w:t>
      </w:r>
      <w:r>
        <w:rPr>
          <w:sz w:val="24"/>
          <w:szCs w:val="24"/>
        </w:rPr>
        <w:t xml:space="preserve">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1</w:t>
      </w:r>
      <w:r>
        <w:rPr>
          <w:sz w:val="24"/>
          <w:szCs w:val="24"/>
        </w:rPr>
        <w:t xml:space="preserve"> к настоящему решению.</w:t>
      </w:r>
    </w:p>
    <w:p w:rsidR="008C3F6E" w:rsidRDefault="001E7E5A">
      <w:pPr>
        <w:pStyle w:val="2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1.4. Приложение № 2 «Объем бюджетных ассигнований муниципального дорожного фонда </w:t>
      </w:r>
      <w:r>
        <w:rPr>
          <w:bCs/>
          <w:sz w:val="24"/>
          <w:szCs w:val="24"/>
          <w:lang w:val="ru-RU"/>
        </w:rPr>
        <w:t>муниципального образования</w:t>
      </w:r>
      <w:r>
        <w:rPr>
          <w:sz w:val="24"/>
          <w:szCs w:val="24"/>
          <w:lang w:val="ru-RU"/>
        </w:rPr>
        <w:t xml:space="preserve"> «Колпашевское городское поселение</w:t>
      </w:r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годов» </w:t>
      </w:r>
      <w:r>
        <w:rPr>
          <w:sz w:val="24"/>
          <w:szCs w:val="24"/>
        </w:rPr>
        <w:t xml:space="preserve">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2</w:t>
      </w:r>
      <w:r>
        <w:rPr>
          <w:sz w:val="24"/>
          <w:szCs w:val="24"/>
        </w:rPr>
        <w:t xml:space="preserve"> к настоящему решению.</w:t>
      </w:r>
    </w:p>
    <w:p w:rsidR="008C3F6E" w:rsidRDefault="001E7E5A">
      <w:pPr>
        <w:pStyle w:val="20"/>
        <w:shd w:val="clear" w:color="auto" w:fill="FFFFFF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1.5. Приложение № 3 «Источники финансирования дефицита бюджета муниципального образования</w:t>
      </w:r>
      <w:r>
        <w:rPr>
          <w:bCs/>
          <w:sz w:val="24"/>
          <w:szCs w:val="24"/>
          <w:lang w:val="ru-RU"/>
        </w:rPr>
        <w:t xml:space="preserve"> «Колпашевское городское поселение» </w:t>
      </w:r>
      <w:r>
        <w:rPr>
          <w:sz w:val="24"/>
          <w:szCs w:val="24"/>
          <w:lang w:val="ru-RU"/>
        </w:rPr>
        <w:t>на 2024 год</w:t>
      </w:r>
      <w:r>
        <w:rPr>
          <w:sz w:val="24"/>
          <w:szCs w:val="24"/>
          <w:lang w:val="ru-RU"/>
        </w:rPr>
        <w:t xml:space="preserve"> и на плановый период 2025 и 2026 годов</w:t>
      </w:r>
      <w:r>
        <w:rPr>
          <w:bCs/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изложить в редакции согласно приложению № 3 к настоящему решению.</w:t>
      </w:r>
    </w:p>
    <w:p w:rsidR="008C3F6E" w:rsidRDefault="001E7E5A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1.6.</w:t>
      </w:r>
      <w:r>
        <w:rPr>
          <w:sz w:val="24"/>
          <w:szCs w:val="24"/>
        </w:rPr>
        <w:t xml:space="preserve"> Приложение </w:t>
      </w:r>
      <w:r>
        <w:rPr>
          <w:sz w:val="24"/>
          <w:szCs w:val="24"/>
          <w:lang w:val="ru-RU"/>
        </w:rPr>
        <w:t>№ 4</w:t>
      </w:r>
      <w:r>
        <w:rPr>
          <w:sz w:val="24"/>
          <w:szCs w:val="24"/>
        </w:rPr>
        <w:t xml:space="preserve"> «Ведомственная структура расходов бюджета </w:t>
      </w:r>
      <w:r>
        <w:rPr>
          <w:sz w:val="24"/>
          <w:szCs w:val="24"/>
          <w:lang w:val="ru-RU"/>
        </w:rPr>
        <w:t>муниципального образования</w:t>
      </w:r>
      <w:r>
        <w:rPr>
          <w:sz w:val="24"/>
          <w:szCs w:val="24"/>
        </w:rPr>
        <w:t xml:space="preserve">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>в редакции согласно</w:t>
      </w:r>
      <w:r>
        <w:rPr>
          <w:sz w:val="24"/>
          <w:szCs w:val="24"/>
        </w:rPr>
        <w:t xml:space="preserve"> приложению </w:t>
      </w:r>
      <w:r>
        <w:rPr>
          <w:sz w:val="24"/>
          <w:szCs w:val="24"/>
          <w:lang w:val="ru-RU"/>
        </w:rPr>
        <w:t>№ 4</w:t>
      </w:r>
      <w:r>
        <w:rPr>
          <w:sz w:val="24"/>
          <w:szCs w:val="24"/>
        </w:rPr>
        <w:t xml:space="preserve"> к настоящему решению.</w:t>
      </w:r>
    </w:p>
    <w:p w:rsidR="008C3F6E" w:rsidRDefault="001E7E5A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1.7. Приложение № 11 </w:t>
      </w:r>
      <w:r>
        <w:rPr>
          <w:sz w:val="24"/>
          <w:szCs w:val="24"/>
        </w:rPr>
        <w:t>«Перечень и объемы финансирования муниципальных программ, реализуемых на территории муниципального образования «Колпашевское</w:t>
      </w:r>
      <w:r>
        <w:rPr>
          <w:sz w:val="24"/>
          <w:szCs w:val="24"/>
        </w:rPr>
        <w:t xml:space="preserve"> городское поселение» и финансируемых из </w:t>
      </w:r>
      <w:r>
        <w:rPr>
          <w:rFonts w:cs="Times New Roman CYR"/>
          <w:bCs/>
          <w:sz w:val="24"/>
          <w:szCs w:val="24"/>
        </w:rPr>
        <w:t xml:space="preserve">бюджета муниципального образования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5</w:t>
      </w:r>
      <w:r>
        <w:rPr>
          <w:sz w:val="24"/>
          <w:szCs w:val="24"/>
        </w:rPr>
        <w:t xml:space="preserve"> к настоящему решению.</w:t>
      </w:r>
    </w:p>
    <w:p w:rsidR="008C3F6E" w:rsidRDefault="001E7E5A">
      <w:pPr>
        <w:ind w:firstLine="720"/>
        <w:jc w:val="both"/>
      </w:pPr>
      <w:r>
        <w:t xml:space="preserve">2. Решение вступает в силу </w:t>
      </w:r>
      <w:r>
        <w:t>со дня официального опубликования и распространяет свое действие на правоотношения, возникшие с 01 января 2024 года.</w:t>
      </w:r>
    </w:p>
    <w:p w:rsidR="008C3F6E" w:rsidRDefault="001E7E5A">
      <w:pPr>
        <w:ind w:firstLine="720"/>
        <w:jc w:val="both"/>
      </w:pPr>
      <w:r>
        <w:t>3. Настоящее решение опубликовать в Ведомостях органов местного самоуправления Колпашевского городского поселения и разместить на официальн</w:t>
      </w:r>
      <w:r>
        <w:t xml:space="preserve">ом сайте органов местного самоуправления Колпашевского городского поселения.  </w:t>
      </w:r>
    </w:p>
    <w:p w:rsidR="008C3F6E" w:rsidRDefault="001E7E5A">
      <w:pPr>
        <w:pStyle w:val="20"/>
        <w:tabs>
          <w:tab w:val="left" w:pos="6150"/>
        </w:tabs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8C3F6E" w:rsidRDefault="008C3F6E">
      <w:pPr>
        <w:pStyle w:val="20"/>
        <w:tabs>
          <w:tab w:val="left" w:pos="6150"/>
        </w:tabs>
        <w:ind w:firstLine="0"/>
        <w:rPr>
          <w:sz w:val="24"/>
          <w:szCs w:val="24"/>
          <w:lang w:val="ru-RU"/>
        </w:rPr>
      </w:pPr>
    </w:p>
    <w:p w:rsidR="008C3F6E" w:rsidRDefault="008C3F6E">
      <w:pPr>
        <w:pStyle w:val="20"/>
        <w:tabs>
          <w:tab w:val="left" w:pos="6150"/>
        </w:tabs>
        <w:ind w:firstLine="0"/>
        <w:rPr>
          <w:sz w:val="24"/>
          <w:szCs w:val="24"/>
          <w:lang w:val="ru-RU"/>
        </w:rPr>
      </w:pPr>
    </w:p>
    <w:p w:rsidR="008C3F6E" w:rsidRDefault="001E7E5A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Колпашевского</w:t>
      </w:r>
    </w:p>
    <w:p w:rsidR="008C3F6E" w:rsidRDefault="001E7E5A">
      <w:r>
        <w:t xml:space="preserve">городского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А.В.Щукин</w:t>
      </w:r>
    </w:p>
    <w:p w:rsidR="008C3F6E" w:rsidRDefault="008C3F6E"/>
    <w:p w:rsidR="008C3F6E" w:rsidRDefault="001E7E5A">
      <w:r>
        <w:t xml:space="preserve">Председатель Совета </w:t>
      </w:r>
    </w:p>
    <w:p w:rsidR="00977A18" w:rsidRDefault="001E7E5A">
      <w:r>
        <w:t xml:space="preserve">Колпашевского городского поселения               </w:t>
      </w:r>
      <w:r>
        <w:t xml:space="preserve">                                                             А.Н.Бегаев</w:t>
      </w:r>
      <w:r>
        <w:br/>
      </w:r>
    </w:p>
    <w:p w:rsidR="00977A18" w:rsidRDefault="00977A18">
      <w:r>
        <w:br w:type="page"/>
      </w:r>
    </w:p>
    <w:p w:rsidR="00977A18" w:rsidRDefault="00977A18" w:rsidP="001E7E5A">
      <w:pPr>
        <w:pStyle w:val="a5"/>
        <w:spacing w:after="0" w:line="240" w:lineRule="auto"/>
        <w:ind w:left="6521"/>
      </w:pPr>
      <w:r>
        <w:lastRenderedPageBreak/>
        <w:t>Приложение № 1 к решению Совета Колпашевского</w:t>
      </w:r>
    </w:p>
    <w:p w:rsidR="00977A18" w:rsidRDefault="00977A18" w:rsidP="001E7E5A">
      <w:pPr>
        <w:pStyle w:val="a5"/>
        <w:spacing w:after="0" w:line="240" w:lineRule="auto"/>
        <w:ind w:left="6521"/>
      </w:pPr>
      <w:r>
        <w:t>городского поселения</w:t>
      </w:r>
    </w:p>
    <w:p w:rsidR="00977A18" w:rsidRDefault="00977A18" w:rsidP="001E7E5A">
      <w:pPr>
        <w:pStyle w:val="a5"/>
        <w:tabs>
          <w:tab w:val="left" w:pos="6300"/>
          <w:tab w:val="left" w:pos="6521"/>
        </w:tabs>
        <w:spacing w:after="0" w:line="240" w:lineRule="auto"/>
        <w:ind w:left="6521"/>
        <w:jc w:val="both"/>
      </w:pPr>
      <w:r>
        <w:t>от 26.09.2024 № 34</w:t>
      </w:r>
    </w:p>
    <w:p w:rsidR="00977A18" w:rsidRDefault="00977A18" w:rsidP="001E7E5A">
      <w:pPr>
        <w:pStyle w:val="a5"/>
        <w:tabs>
          <w:tab w:val="left" w:pos="6480"/>
        </w:tabs>
        <w:spacing w:after="0" w:line="240" w:lineRule="auto"/>
        <w:ind w:left="6576"/>
        <w:jc w:val="both"/>
      </w:pPr>
      <w:r>
        <w:t xml:space="preserve">«Приложение № 1 </w:t>
      </w:r>
    </w:p>
    <w:p w:rsidR="00977A18" w:rsidRDefault="00977A18" w:rsidP="001E7E5A">
      <w:pPr>
        <w:pStyle w:val="a5"/>
        <w:tabs>
          <w:tab w:val="left" w:pos="6480"/>
        </w:tabs>
        <w:spacing w:after="0" w:line="240" w:lineRule="auto"/>
        <w:ind w:left="7230" w:right="-1"/>
        <w:jc w:val="both"/>
      </w:pPr>
    </w:p>
    <w:p w:rsidR="00977A18" w:rsidRDefault="00977A18" w:rsidP="001E7E5A">
      <w:pPr>
        <w:pStyle w:val="a5"/>
        <w:tabs>
          <w:tab w:val="left" w:pos="6480"/>
        </w:tabs>
        <w:spacing w:after="0" w:line="240" w:lineRule="auto"/>
        <w:ind w:left="6576"/>
        <w:jc w:val="both"/>
      </w:pPr>
      <w:r>
        <w:t>УТВЕРЖДЕНО</w:t>
      </w:r>
    </w:p>
    <w:p w:rsidR="00977A18" w:rsidRDefault="00977A18" w:rsidP="001E7E5A">
      <w:pPr>
        <w:pStyle w:val="a5"/>
        <w:tabs>
          <w:tab w:val="left" w:pos="6480"/>
        </w:tabs>
        <w:spacing w:after="0" w:line="240" w:lineRule="auto"/>
        <w:ind w:left="6576"/>
      </w:pPr>
      <w:r>
        <w:t>решением Совета</w:t>
      </w:r>
      <w:r>
        <w:br/>
        <w:t>Колпашевского</w:t>
      </w:r>
      <w:r>
        <w:br/>
        <w:t>городского поселения</w:t>
      </w:r>
    </w:p>
    <w:p w:rsidR="00977A18" w:rsidRDefault="00977A18" w:rsidP="001E7E5A">
      <w:pPr>
        <w:pStyle w:val="a5"/>
        <w:tabs>
          <w:tab w:val="left" w:pos="6300"/>
          <w:tab w:val="left" w:pos="6480"/>
        </w:tabs>
        <w:spacing w:after="0" w:line="240" w:lineRule="auto"/>
        <w:ind w:left="6576"/>
        <w:jc w:val="both"/>
      </w:pPr>
      <w:r>
        <w:t xml:space="preserve">от 30.11.2023 № 35 </w:t>
      </w:r>
    </w:p>
    <w:p w:rsidR="00977A18" w:rsidRDefault="00977A18" w:rsidP="00977A18">
      <w:pPr>
        <w:tabs>
          <w:tab w:val="left" w:pos="6480"/>
        </w:tabs>
        <w:ind w:left="10490"/>
        <w:rPr>
          <w:color w:val="000000"/>
        </w:rPr>
      </w:pPr>
    </w:p>
    <w:p w:rsidR="00977A18" w:rsidRDefault="00977A18" w:rsidP="00977A18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2024 год и на плановый период 2025 </w:t>
      </w:r>
    </w:p>
    <w:p w:rsidR="00977A18" w:rsidRDefault="00977A18" w:rsidP="00977A18">
      <w:pPr>
        <w:ind w:left="-142" w:right="566"/>
        <w:jc w:val="center"/>
      </w:pPr>
      <w:r>
        <w:rPr>
          <w:b/>
          <w:bCs/>
        </w:rPr>
        <w:t>и 2026 годов</w:t>
      </w:r>
    </w:p>
    <w:p w:rsidR="00977A18" w:rsidRDefault="00977A18" w:rsidP="00977A18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1791"/>
        <w:gridCol w:w="4541"/>
        <w:gridCol w:w="1245"/>
        <w:gridCol w:w="1125"/>
        <w:gridCol w:w="1042"/>
      </w:tblGrid>
      <w:tr w:rsidR="00977A18" w:rsidTr="00A00193">
        <w:trPr>
          <w:cantSplit/>
          <w:trHeight w:val="510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A18" w:rsidRDefault="00977A18" w:rsidP="00A00193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Сумма</w:t>
            </w:r>
          </w:p>
        </w:tc>
      </w:tr>
      <w:tr w:rsidR="00977A18" w:rsidTr="00A00193">
        <w:trPr>
          <w:cantSplit/>
          <w:trHeight w:val="510"/>
        </w:trPr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snapToGrid w:val="0"/>
              <w:jc w:val="center"/>
            </w:pPr>
          </w:p>
        </w:tc>
        <w:tc>
          <w:tcPr>
            <w:tcW w:w="4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7A18" w:rsidRDefault="00977A18" w:rsidP="00A00193">
            <w:pPr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 xml:space="preserve">2024 год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r>
              <w:t xml:space="preserve">2025 год 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ind w:left="-108"/>
              <w:jc w:val="center"/>
            </w:pPr>
            <w:r>
              <w:t xml:space="preserve">2026 год </w:t>
            </w:r>
          </w:p>
        </w:tc>
      </w:tr>
      <w:tr w:rsidR="00977A18" w:rsidTr="00A00193">
        <w:trPr>
          <w:trHeight w:val="873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rPr>
                <w:b/>
                <w:bCs/>
              </w:rPr>
              <w:t>230 628,0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ind w:hanging="250"/>
              <w:jc w:val="right"/>
            </w:pPr>
            <w:r>
              <w:rPr>
                <w:b/>
                <w:bCs/>
              </w:rPr>
              <w:t>65 188,4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ind w:left="-108"/>
              <w:jc w:val="right"/>
            </w:pPr>
            <w:r>
              <w:rPr>
                <w:b/>
                <w:bCs/>
              </w:rPr>
              <w:t>62 774,1</w:t>
            </w:r>
          </w:p>
        </w:tc>
      </w:tr>
      <w:tr w:rsidR="00977A18" w:rsidTr="00A00193">
        <w:trPr>
          <w:trHeight w:val="43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000 2 02 10000 00 0000 150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52 008,5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ind w:left="-108"/>
              <w:jc w:val="right"/>
            </w:pPr>
            <w:r>
              <w:t>52 007,2</w:t>
            </w:r>
          </w:p>
        </w:tc>
      </w:tr>
      <w:tr w:rsidR="00977A18" w:rsidTr="00A00193">
        <w:trPr>
          <w:trHeight w:val="68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901 2 02 15001 13 0000 150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52 008,5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ind w:left="-108"/>
              <w:jc w:val="right"/>
            </w:pPr>
            <w:r>
              <w:t>52 007,2</w:t>
            </w:r>
          </w:p>
        </w:tc>
      </w:tr>
      <w:tr w:rsidR="00977A18" w:rsidTr="00A00193">
        <w:trPr>
          <w:trHeight w:val="42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000 2 02 20000 00 0000 150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19 419,2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42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901 2 02 25555 13 0000 150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Субсидии бюджетам городских поселений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19 419,2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42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000 2 02 30000 00 0000 150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7 556,3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42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901 2 02 35082 13 0000 150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 xml:space="preserve"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</w:t>
            </w:r>
            <w:r>
              <w:lastRenderedPageBreak/>
              <w:t>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lastRenderedPageBreak/>
              <w:t>1 815,0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42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901 2 02 35082 13 0000 150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 xml:space="preserve"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(софинансирование за </w:t>
            </w:r>
            <w:r>
              <w:lastRenderedPageBreak/>
              <w:t>счет средств областного бюджета к средствам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lastRenderedPageBreak/>
              <w:t>271,2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42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901 2 02 35082 13 0000 150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5 470,1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42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000 2 02 40000 00 0000 150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151 640,7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13 179,9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10 766,9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6 700,2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6 876,2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4 463,2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8 484,3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rPr>
                <w:color w:val="000000"/>
              </w:rPr>
              <w:t>395,5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700,0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 xml:space="preserve">Иной межбюджетный трансферт на организацию транспортного обслуживания населения Колпашевского </w:t>
            </w:r>
            <w:r>
              <w:lastRenderedPageBreak/>
              <w:t>городского поселения автомобильным транспортом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lastRenderedPageBreak/>
              <w:t>23 000,0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Иной межбюджетный трансферт на организацию теплоснабжения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9 512,0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Иной межбюджетный трансферт на улучшение состояния благоустройства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5 815,5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13 920,6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982,8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6 303,7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6 303,7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6 303,7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35 784,6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Иной межбюджетный трансферт на организацию водоснабжения и водоотведения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8 160,0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Иной межбюджетный трансферт на проведение капитальных ремонтов объектов коммунальной инфраструктуры в целях подготовки хозяйственного комплекса Колпашевского городского поселения к безаварийному прохождению отопительного сезона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5 330,9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Иной межбюджетный трансферт на 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362,6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10 330,4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Иной межбюджетный трансферт на поощрение поселенческих команд, участвовавших в XV зимней межпоселенческой спартакиаде в д. Новогорное Новогоренского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100,0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lastRenderedPageBreak/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Иной межбюджетный трансферт на приобретение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1 501,5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Иной межбюджетный трансферт на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332,0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Иной межбюджетный трансферт на финансовую поддержку инициативного проекта «Обустройство пешеходного тротуара по ул. Лермонтова в с. Тогур»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888,5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jc w:val="both"/>
            </w:pPr>
            <w:r>
              <w:t>Иной межбюджетный трансферт на финансовую поддержку инициативного проекта «Обустройство пешеходного тротуара по ул. Ленина в г.Колпашево»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959,9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t>Иной межбюджетный трансферт на создание, содержание, обустройство мест накопления твердых коммунальных отходов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t>Иной межбюджетный трансферт на ликвидацию мест несанкционированного размещения отходов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both"/>
            </w:pPr>
            <w:r>
              <w:rPr>
                <w:color w:val="000000"/>
              </w:rPr>
              <w:t>Иной межбюджетный трансферт для расселения жителей г. Колпашево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9 403,7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t>Иной межбюджетный трансферт на приобретение игрового оборудования для игровых и детских площадок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1 000,0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t>Иной межбюджетный трансферт на поощрение поселенческих команд, участвовавших в XVII летней межпоселенческой спартакиаде в д. Маракса Новоселовского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70,0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t>Иной межбюджетный трансферт для муниципального казённого учреждения «Городской молодёжный центр» на укрепление материально-технической базы (в соответствии с распоряжением АТО от 21.06.2024 № 170 р-в)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202,0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</w:tbl>
    <w:p w:rsidR="00977A18" w:rsidRDefault="00977A18" w:rsidP="00977A18">
      <w:pPr>
        <w:jc w:val="right"/>
      </w:pPr>
      <w:r>
        <w:t>.»</w:t>
      </w:r>
    </w:p>
    <w:p w:rsidR="00977A18" w:rsidRDefault="00977A18">
      <w:r>
        <w:br w:type="page"/>
      </w:r>
    </w:p>
    <w:p w:rsidR="00977A18" w:rsidRDefault="00977A18" w:rsidP="001E7E5A">
      <w:pPr>
        <w:pStyle w:val="a5"/>
        <w:spacing w:after="0" w:line="240" w:lineRule="auto"/>
        <w:ind w:left="6662" w:right="-79"/>
      </w:pPr>
      <w:r>
        <w:lastRenderedPageBreak/>
        <w:t>Приложение № 3 к решению Совета Колпашевского</w:t>
      </w:r>
    </w:p>
    <w:p w:rsidR="00977A18" w:rsidRDefault="00977A18" w:rsidP="001E7E5A">
      <w:pPr>
        <w:pStyle w:val="a5"/>
        <w:spacing w:after="0" w:line="240" w:lineRule="auto"/>
        <w:ind w:left="6662" w:right="-79"/>
      </w:pPr>
      <w:r>
        <w:t>городского поселения</w:t>
      </w:r>
    </w:p>
    <w:p w:rsidR="00977A18" w:rsidRDefault="00977A18" w:rsidP="001E7E5A">
      <w:pPr>
        <w:pStyle w:val="a5"/>
        <w:tabs>
          <w:tab w:val="left" w:pos="6300"/>
          <w:tab w:val="left" w:pos="6521"/>
        </w:tabs>
        <w:spacing w:after="0" w:line="240" w:lineRule="auto"/>
        <w:ind w:left="6662" w:right="-79"/>
        <w:jc w:val="both"/>
      </w:pPr>
      <w:r>
        <w:t>от 26.09.2024 № 34</w:t>
      </w:r>
    </w:p>
    <w:p w:rsidR="00977A18" w:rsidRDefault="00977A18" w:rsidP="001E7E5A">
      <w:pPr>
        <w:pStyle w:val="a5"/>
        <w:tabs>
          <w:tab w:val="left" w:pos="6480"/>
        </w:tabs>
        <w:spacing w:after="0" w:line="240" w:lineRule="auto"/>
        <w:ind w:left="6662" w:right="-79"/>
      </w:pPr>
      <w:r>
        <w:t xml:space="preserve">«Приложение № 3 </w:t>
      </w:r>
    </w:p>
    <w:p w:rsidR="00977A18" w:rsidRDefault="00977A18" w:rsidP="001E7E5A">
      <w:pPr>
        <w:pStyle w:val="a5"/>
        <w:tabs>
          <w:tab w:val="left" w:pos="8080"/>
        </w:tabs>
        <w:spacing w:after="0" w:line="240" w:lineRule="auto"/>
        <w:ind w:left="6662" w:right="-79"/>
        <w:jc w:val="both"/>
      </w:pPr>
    </w:p>
    <w:p w:rsidR="00977A18" w:rsidRDefault="00977A18" w:rsidP="001E7E5A">
      <w:pPr>
        <w:pStyle w:val="a5"/>
        <w:tabs>
          <w:tab w:val="left" w:pos="8080"/>
        </w:tabs>
        <w:spacing w:after="0" w:line="240" w:lineRule="auto"/>
        <w:ind w:left="6662" w:right="-79"/>
        <w:jc w:val="both"/>
      </w:pPr>
      <w:r>
        <w:t>УТВЕРЖДЕНО</w:t>
      </w:r>
    </w:p>
    <w:p w:rsidR="00977A18" w:rsidRDefault="00977A18" w:rsidP="001E7E5A">
      <w:pPr>
        <w:pStyle w:val="a5"/>
        <w:tabs>
          <w:tab w:val="left" w:pos="8080"/>
        </w:tabs>
        <w:spacing w:after="0" w:line="240" w:lineRule="auto"/>
        <w:ind w:left="6662" w:right="-79"/>
      </w:pPr>
      <w:r>
        <w:t xml:space="preserve">решением Совета Колпашевского </w:t>
      </w:r>
    </w:p>
    <w:p w:rsidR="00977A18" w:rsidRDefault="00977A18" w:rsidP="001E7E5A">
      <w:pPr>
        <w:pStyle w:val="a5"/>
        <w:tabs>
          <w:tab w:val="left" w:pos="8080"/>
        </w:tabs>
        <w:spacing w:after="0" w:line="240" w:lineRule="auto"/>
        <w:ind w:left="6662" w:right="-79"/>
      </w:pPr>
      <w:r>
        <w:t xml:space="preserve">городского поселения </w:t>
      </w:r>
    </w:p>
    <w:p w:rsidR="00977A18" w:rsidRDefault="00977A18" w:rsidP="001E7E5A">
      <w:pPr>
        <w:pStyle w:val="a5"/>
        <w:tabs>
          <w:tab w:val="left" w:pos="8080"/>
        </w:tabs>
        <w:spacing w:after="0" w:line="240" w:lineRule="auto"/>
        <w:ind w:left="6662" w:right="-79"/>
      </w:pPr>
      <w:r>
        <w:t>от 30.11.2023 № 35</w:t>
      </w:r>
    </w:p>
    <w:p w:rsidR="00977A18" w:rsidRDefault="00977A18" w:rsidP="00977A18">
      <w:pPr>
        <w:tabs>
          <w:tab w:val="left" w:pos="540"/>
        </w:tabs>
        <w:ind w:right="-185"/>
      </w:pPr>
    </w:p>
    <w:p w:rsidR="00977A18" w:rsidRDefault="00977A18" w:rsidP="00977A18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2024 год</w:t>
      </w:r>
      <w:r>
        <w:rPr>
          <w:b/>
          <w:bCs/>
        </w:rPr>
        <w:br/>
        <w:t>и на плановый период 2025 и 2026 годов</w:t>
      </w:r>
    </w:p>
    <w:p w:rsidR="00977A18" w:rsidRDefault="00977A18" w:rsidP="00977A18">
      <w:pPr>
        <w:pStyle w:val="11"/>
        <w:rPr>
          <w:b/>
          <w:bCs/>
        </w:rPr>
      </w:pPr>
    </w:p>
    <w:p w:rsidR="00977A18" w:rsidRDefault="00977A18" w:rsidP="00977A18">
      <w:pPr>
        <w:pStyle w:val="1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50"/>
      </w:tblGrid>
      <w:tr w:rsidR="00977A18" w:rsidTr="00A00193">
        <w:trPr>
          <w:cantSplit/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Сумма</w:t>
            </w:r>
          </w:p>
        </w:tc>
      </w:tr>
      <w:tr w:rsidR="00977A18" w:rsidTr="00A00193">
        <w:trPr>
          <w:cantSplit/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2025 год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2026 год</w:t>
            </w:r>
          </w:p>
        </w:tc>
      </w:tr>
      <w:tr w:rsidR="00977A18" w:rsidTr="00A00193">
        <w:trPr>
          <w:trHeight w:val="360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4 513,0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rPr>
                <w:i/>
              </w:rPr>
              <w:t>-331 372,4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rPr>
                <w:i/>
              </w:rPr>
              <w:t>-</w:t>
            </w:r>
            <w:r>
              <w:rPr>
                <w:bCs/>
                <w:i/>
              </w:rPr>
              <w:t>164 898,0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rPr>
                <w:i/>
              </w:rPr>
              <w:t>-</w:t>
            </w:r>
            <w:r>
              <w:rPr>
                <w:bCs/>
                <w:i/>
              </w:rPr>
              <w:t>165 342,0</w:t>
            </w:r>
          </w:p>
        </w:tc>
      </w:tr>
      <w:tr w:rsidR="00977A18" w:rsidTr="00A00193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rPr>
                <w:i/>
              </w:rPr>
              <w:t>335 885,4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rPr>
                <w:bCs/>
                <w:i/>
              </w:rPr>
              <w:t>164 898,0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rPr>
                <w:bCs/>
                <w:i/>
              </w:rPr>
              <w:t>165 342,0</w:t>
            </w:r>
          </w:p>
        </w:tc>
      </w:tr>
      <w:tr w:rsidR="00977A18" w:rsidTr="00A00193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rPr>
                <w:b/>
              </w:rPr>
              <w:t>4 513,0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977A18" w:rsidRDefault="00977A18" w:rsidP="00977A18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977A18" w:rsidRDefault="00977A1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77A18" w:rsidRDefault="00977A18" w:rsidP="001E7E5A">
      <w:pPr>
        <w:pStyle w:val="a5"/>
        <w:tabs>
          <w:tab w:val="left" w:pos="6379"/>
        </w:tabs>
        <w:spacing w:after="0" w:line="240" w:lineRule="auto"/>
        <w:ind w:left="6662"/>
      </w:pPr>
      <w:r>
        <w:lastRenderedPageBreak/>
        <w:t xml:space="preserve">Приложение № 4 к решению Совета Колпашевского городского поселения </w:t>
      </w:r>
    </w:p>
    <w:p w:rsidR="00977A18" w:rsidRDefault="00977A18" w:rsidP="001E7E5A">
      <w:pPr>
        <w:pStyle w:val="a5"/>
        <w:tabs>
          <w:tab w:val="left" w:pos="6300"/>
          <w:tab w:val="left" w:pos="6379"/>
        </w:tabs>
        <w:spacing w:after="0" w:line="240" w:lineRule="auto"/>
        <w:ind w:left="6662"/>
        <w:jc w:val="both"/>
      </w:pPr>
      <w:r>
        <w:t xml:space="preserve">от 26.09.2024 № 34 </w:t>
      </w:r>
    </w:p>
    <w:p w:rsidR="00977A18" w:rsidRDefault="00977A18" w:rsidP="001E7E5A">
      <w:pPr>
        <w:pStyle w:val="a5"/>
        <w:tabs>
          <w:tab w:val="left" w:pos="6379"/>
          <w:tab w:val="left" w:pos="6480"/>
        </w:tabs>
        <w:spacing w:after="0" w:line="240" w:lineRule="auto"/>
        <w:ind w:left="6662"/>
      </w:pPr>
      <w:r>
        <w:t>«Приложение № 4</w:t>
      </w:r>
    </w:p>
    <w:p w:rsidR="00977A18" w:rsidRDefault="00977A18" w:rsidP="001E7E5A">
      <w:pPr>
        <w:pStyle w:val="a5"/>
        <w:tabs>
          <w:tab w:val="left" w:pos="6379"/>
          <w:tab w:val="left" w:pos="6480"/>
        </w:tabs>
        <w:spacing w:after="0" w:line="240" w:lineRule="auto"/>
        <w:ind w:left="6662"/>
      </w:pPr>
    </w:p>
    <w:p w:rsidR="00977A18" w:rsidRDefault="00977A18" w:rsidP="001E7E5A">
      <w:pPr>
        <w:pStyle w:val="a5"/>
        <w:tabs>
          <w:tab w:val="left" w:pos="6379"/>
          <w:tab w:val="left" w:pos="6480"/>
        </w:tabs>
        <w:spacing w:after="0" w:line="240" w:lineRule="auto"/>
        <w:ind w:left="6662"/>
      </w:pPr>
      <w:r>
        <w:t>УТВЕРЖДЕНО</w:t>
      </w:r>
    </w:p>
    <w:p w:rsidR="00977A18" w:rsidRDefault="00977A18" w:rsidP="001E7E5A">
      <w:pPr>
        <w:pStyle w:val="a5"/>
        <w:tabs>
          <w:tab w:val="left" w:pos="6379"/>
          <w:tab w:val="left" w:pos="6480"/>
        </w:tabs>
        <w:spacing w:after="0" w:line="240" w:lineRule="auto"/>
        <w:ind w:left="6662" w:right="-143"/>
      </w:pPr>
      <w:r>
        <w:t xml:space="preserve">решением Совета </w:t>
      </w:r>
    </w:p>
    <w:p w:rsidR="00977A18" w:rsidRDefault="00977A18" w:rsidP="001E7E5A">
      <w:pPr>
        <w:pStyle w:val="a5"/>
        <w:tabs>
          <w:tab w:val="left" w:pos="6379"/>
          <w:tab w:val="left" w:pos="6480"/>
        </w:tabs>
        <w:spacing w:after="0" w:line="240" w:lineRule="auto"/>
        <w:ind w:left="6662" w:right="-143"/>
      </w:pPr>
      <w:r>
        <w:t xml:space="preserve">Колпашевского </w:t>
      </w:r>
    </w:p>
    <w:p w:rsidR="00977A18" w:rsidRDefault="00977A18" w:rsidP="001E7E5A">
      <w:pPr>
        <w:pStyle w:val="a5"/>
        <w:tabs>
          <w:tab w:val="left" w:pos="6379"/>
          <w:tab w:val="left" w:pos="6480"/>
        </w:tabs>
        <w:spacing w:after="0" w:line="240" w:lineRule="auto"/>
        <w:ind w:left="6662" w:right="-143"/>
      </w:pPr>
      <w:r>
        <w:t xml:space="preserve">городского поселения </w:t>
      </w:r>
    </w:p>
    <w:p w:rsidR="00977A18" w:rsidRDefault="00977A18" w:rsidP="001E7E5A">
      <w:pPr>
        <w:pStyle w:val="a5"/>
        <w:tabs>
          <w:tab w:val="left" w:pos="6379"/>
          <w:tab w:val="left" w:pos="6480"/>
        </w:tabs>
        <w:spacing w:after="0" w:line="240" w:lineRule="auto"/>
        <w:ind w:left="6662" w:right="-143"/>
      </w:pPr>
      <w:r>
        <w:t>от 30.11.2023 № 35</w:t>
      </w:r>
    </w:p>
    <w:p w:rsidR="00977A18" w:rsidRDefault="00977A18" w:rsidP="00977A18">
      <w:pPr>
        <w:jc w:val="center"/>
      </w:pPr>
    </w:p>
    <w:tbl>
      <w:tblPr>
        <w:tblW w:w="9858" w:type="dxa"/>
        <w:tblLook w:val="04A0" w:firstRow="1" w:lastRow="0" w:firstColumn="1" w:lastColumn="0" w:noHBand="0" w:noVBand="1"/>
      </w:tblPr>
      <w:tblGrid>
        <w:gridCol w:w="3654"/>
        <w:gridCol w:w="526"/>
        <w:gridCol w:w="709"/>
        <w:gridCol w:w="1418"/>
        <w:gridCol w:w="593"/>
        <w:gridCol w:w="966"/>
        <w:gridCol w:w="992"/>
        <w:gridCol w:w="1000"/>
      </w:tblGrid>
      <w:tr w:rsidR="00977A18" w:rsidTr="00A00193">
        <w:trPr>
          <w:trHeight w:val="600"/>
        </w:trPr>
        <w:tc>
          <w:tcPr>
            <w:tcW w:w="9858" w:type="dxa"/>
            <w:gridSpan w:val="8"/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«Колпашевское городское поселение» на 2024 год и на плановый период 2025 и 2026 годов</w:t>
            </w:r>
          </w:p>
        </w:tc>
      </w:tr>
      <w:tr w:rsidR="00977A18" w:rsidTr="00A00193">
        <w:trPr>
          <w:trHeight w:val="315"/>
        </w:trPr>
        <w:tc>
          <w:tcPr>
            <w:tcW w:w="3654" w:type="dxa"/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977A18" w:rsidRDefault="00977A18" w:rsidP="00A001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77A18" w:rsidRDefault="00977A18" w:rsidP="00A0019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:rsidR="00977A18" w:rsidRDefault="00977A18" w:rsidP="00A00193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(тыс.рублей)</w:t>
            </w:r>
          </w:p>
        </w:tc>
      </w:tr>
      <w:tr w:rsidR="00977A18" w:rsidTr="00A00193">
        <w:trPr>
          <w:trHeight w:val="419"/>
        </w:trPr>
        <w:tc>
          <w:tcPr>
            <w:tcW w:w="36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5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977A18" w:rsidTr="00A00193">
        <w:trPr>
          <w:trHeight w:val="615"/>
        </w:trPr>
        <w:tc>
          <w:tcPr>
            <w:tcW w:w="36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77A18" w:rsidRDefault="00977A18" w:rsidP="00A00193">
            <w:pPr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977A18" w:rsidTr="00A00193">
        <w:trPr>
          <w:trHeight w:val="29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977A18" w:rsidRDefault="00977A18" w:rsidP="00A00193">
            <w:pPr>
              <w:ind w:left="-9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335 885,4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977A18" w:rsidRDefault="00977A18" w:rsidP="00A00193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164 898,0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977A18" w:rsidRDefault="00977A18" w:rsidP="00A00193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165 342,0</w:t>
            </w:r>
          </w:p>
        </w:tc>
      </w:tr>
      <w:tr w:rsidR="00977A18" w:rsidTr="00A00193">
        <w:trPr>
          <w:trHeight w:val="7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94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298 954,2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131 635,9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132 079,9</w:t>
            </w:r>
          </w:p>
        </w:tc>
      </w:tr>
      <w:tr w:rsidR="00977A18" w:rsidTr="00A00193">
        <w:trPr>
          <w:trHeight w:val="23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46 392,4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48 304,3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52 291,3</w:t>
            </w:r>
          </w:p>
        </w:tc>
      </w:tr>
      <w:tr w:rsidR="00977A18" w:rsidTr="00A00193">
        <w:trPr>
          <w:trHeight w:val="10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</w:tr>
      <w:tr w:rsidR="00977A18" w:rsidTr="00A00193">
        <w:trPr>
          <w:trHeight w:val="11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977A18" w:rsidTr="00A00193">
        <w:trPr>
          <w:trHeight w:val="12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977A18" w:rsidTr="00A00193">
        <w:trPr>
          <w:trHeight w:val="63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977A18" w:rsidTr="00A00193">
        <w:trPr>
          <w:trHeight w:val="84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977A18" w:rsidTr="00A00193">
        <w:trPr>
          <w:trHeight w:val="71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</w:tr>
      <w:tr w:rsidR="00977A18" w:rsidTr="00A00193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40 458,3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</w:tr>
      <w:tr w:rsidR="00977A18" w:rsidTr="00A00193">
        <w:trPr>
          <w:trHeight w:val="2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40 458,3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977A18" w:rsidTr="00A00193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40 458,3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977A18" w:rsidTr="00A00193">
        <w:trPr>
          <w:trHeight w:val="55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40 108,3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</w:tr>
      <w:tr w:rsidR="00977A18" w:rsidTr="00A00193">
        <w:trPr>
          <w:trHeight w:val="12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</w:tr>
      <w:tr w:rsidR="00977A18" w:rsidTr="00A00193">
        <w:trPr>
          <w:trHeight w:val="11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</w:tr>
      <w:tr w:rsidR="00977A18" w:rsidTr="00A00193">
        <w:trPr>
          <w:trHeight w:val="5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5 005,6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</w:tr>
      <w:tr w:rsidR="00977A18" w:rsidTr="00A00193">
        <w:trPr>
          <w:trHeight w:val="46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</w:tr>
      <w:tr w:rsidR="00977A18" w:rsidTr="00A00193">
        <w:trPr>
          <w:trHeight w:val="7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77A18" w:rsidTr="00A00193">
        <w:trPr>
          <w:trHeight w:val="18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977A18" w:rsidTr="00A00193">
        <w:trPr>
          <w:trHeight w:val="31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977A18" w:rsidTr="00A00193">
        <w:trPr>
          <w:trHeight w:val="36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977A18" w:rsidTr="00A00193">
        <w:trPr>
          <w:trHeight w:val="22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977A18" w:rsidTr="00A00193">
        <w:trPr>
          <w:trHeight w:val="20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831,4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</w:tr>
      <w:tr w:rsidR="00977A18" w:rsidTr="00A00193">
        <w:trPr>
          <w:trHeight w:val="12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977A18" w:rsidTr="00A00193">
        <w:trPr>
          <w:trHeight w:val="2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831,4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977A18" w:rsidTr="00A00193">
        <w:trPr>
          <w:trHeight w:val="18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831,4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977A18" w:rsidTr="00A00193">
        <w:trPr>
          <w:trHeight w:val="2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</w:tr>
      <w:tr w:rsidR="00977A18" w:rsidTr="00A00193">
        <w:trPr>
          <w:trHeight w:val="12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2 957,2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8 550,0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2 957,2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8 550,0</w:t>
            </w:r>
          </w:p>
        </w:tc>
      </w:tr>
      <w:tr w:rsidR="00977A18" w:rsidTr="00A00193">
        <w:trPr>
          <w:trHeight w:val="18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977A18" w:rsidTr="00A00193">
        <w:trPr>
          <w:trHeight w:val="13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977A18" w:rsidTr="00A00193">
        <w:trPr>
          <w:trHeight w:val="15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3 964,9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7 951,9</w:t>
            </w:r>
          </w:p>
        </w:tc>
      </w:tr>
      <w:tr w:rsidR="00977A18" w:rsidTr="00A00193">
        <w:trPr>
          <w:trHeight w:val="2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977A18" w:rsidTr="00A00193">
        <w:trPr>
          <w:trHeight w:val="17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2 511,9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изготовление печатной продукции поселений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6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2 231,6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2 231,6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</w:tr>
      <w:tr w:rsidR="00977A18" w:rsidTr="00A00193">
        <w:trPr>
          <w:trHeight w:val="64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Колпашевского городского поселения на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</w:tr>
      <w:tr w:rsidR="00977A18" w:rsidTr="00A00193">
        <w:trPr>
          <w:trHeight w:val="25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Мониторинг за развитием опасных геологических процессов в прибрежной полосе рек Обь и Кеть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977A18" w:rsidTr="00A00193">
        <w:trPr>
          <w:trHeight w:val="23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977A18" w:rsidTr="00A00193">
        <w:trPr>
          <w:trHeight w:val="26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977A18" w:rsidTr="00A00193">
        <w:trPr>
          <w:trHeight w:val="18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977A18" w:rsidTr="00A00193">
        <w:trPr>
          <w:trHeight w:val="1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977A18" w:rsidTr="00A00193">
        <w:trPr>
          <w:trHeight w:val="67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977A18" w:rsidTr="00A00193">
        <w:trPr>
          <w:trHeight w:val="23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977A18" w:rsidTr="00A00193">
        <w:trPr>
          <w:trHeight w:val="23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977A18" w:rsidTr="00A00193">
        <w:trPr>
          <w:trHeight w:val="23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977A18" w:rsidTr="00A00193">
        <w:trPr>
          <w:trHeight w:val="23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5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8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93 796,8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21 354,0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17 811,0</w:t>
            </w:r>
          </w:p>
        </w:tc>
      </w:tr>
      <w:tr w:rsidR="00977A18" w:rsidTr="00A00193">
        <w:trPr>
          <w:trHeight w:val="24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25 548,6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</w:tr>
      <w:tr w:rsidR="00977A18" w:rsidTr="00A00193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транспортной инфраструктуры муниципального образования "Колпашевское городское поселение" на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25 548,6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 w:rsidR="00977A18" w:rsidTr="00A00193">
        <w:trPr>
          <w:trHeight w:val="22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25 548,6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</w:tr>
      <w:tr w:rsidR="00977A18" w:rsidTr="00A00193">
        <w:trPr>
          <w:trHeight w:val="2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3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7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7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977A18" w:rsidTr="00A00193">
        <w:trPr>
          <w:trHeight w:val="24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2 476,6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977A18" w:rsidTr="00A00193">
        <w:trPr>
          <w:trHeight w:val="18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977A18" w:rsidTr="00A00193">
        <w:trPr>
          <w:trHeight w:val="38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977A18" w:rsidTr="00A00193">
        <w:trPr>
          <w:trHeight w:val="38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977A18" w:rsidTr="00A00193">
        <w:trPr>
          <w:trHeight w:val="38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977A18" w:rsidTr="00A00193">
        <w:trPr>
          <w:trHeight w:val="1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68 248,2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15 778,4</w:t>
            </w:r>
          </w:p>
        </w:tc>
      </w:tr>
      <w:tr w:rsidR="00977A18" w:rsidTr="00A00193">
        <w:trPr>
          <w:trHeight w:val="25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транспортной инфраструктуры муниципального образования "Колпашевское городское поселение" на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68 248,2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977A18" w:rsidTr="00A00193">
        <w:trPr>
          <w:trHeight w:val="28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68 248,2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977A18" w:rsidTr="00A00193">
        <w:trPr>
          <w:trHeight w:val="21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8 484,3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5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8 484,3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7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8 484,3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9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(в части средств несофинансируемых из областного бюджета)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5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7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4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20 539,6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977A18" w:rsidTr="00A00193">
        <w:trPr>
          <w:trHeight w:val="3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20 539,6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977A18" w:rsidTr="00A00193">
        <w:trPr>
          <w:trHeight w:val="13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18 805,0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15 262,0</w:t>
            </w:r>
          </w:p>
        </w:tc>
      </w:tr>
      <w:tr w:rsidR="00977A18" w:rsidTr="00A00193">
        <w:trPr>
          <w:trHeight w:val="19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977A18" w:rsidTr="00A00193">
        <w:trPr>
          <w:trHeight w:val="2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977A18" w:rsidTr="00A00193">
        <w:trPr>
          <w:trHeight w:val="23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</w:tr>
      <w:tr w:rsidR="00977A18" w:rsidTr="00A00193">
        <w:trPr>
          <w:trHeight w:val="25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пешеходного тротуара по ул. Ленина в г. Колпашево» (в части средств несофинансируемых из областного бюджета)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1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86 0 0 140930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7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0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Ленина в г. Колпашево"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9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8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5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Лермонтова в с. Тогур"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8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43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2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5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8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30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Ленина в г. Колпашево"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7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4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Лермонтова в с. Тогур"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5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6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86 083,3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</w:tr>
      <w:tr w:rsidR="00977A18" w:rsidTr="00A00193">
        <w:trPr>
          <w:trHeight w:val="18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977A18" w:rsidTr="00A00193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"Капитальный ремонт муниципального жилищного фонда на период 2024-2028 г.г."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977A18" w:rsidTr="00A00193">
        <w:trPr>
          <w:trHeight w:val="22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"Улучшение технического состояния муниципального жилищного фонда, продление срока его эксплуатации"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977A18" w:rsidTr="00A00193">
        <w:trPr>
          <w:trHeight w:val="2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977A18" w:rsidTr="00A00193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977A18" w:rsidTr="00A00193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26 166,9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 w:rsidR="00977A18" w:rsidTr="00A00193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"Организация мероприятий в области коммунального хозяйства на период 2024-2028 г.г."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26 166,9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977A18" w:rsidTr="00A00193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эффективности организации коммунального хозяйства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26 166,9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977A18" w:rsidTr="00A00193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8 160,0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3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4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9 512,0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7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5 002,0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4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6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36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5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977A18" w:rsidTr="00A00193">
        <w:trPr>
          <w:trHeight w:val="2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977A18" w:rsidTr="00A00193">
        <w:trPr>
          <w:trHeight w:val="21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</w:tr>
      <w:tr w:rsidR="00977A18" w:rsidTr="00A00193">
        <w:trPr>
          <w:trHeight w:val="19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3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9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0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58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2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59 416,4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</w:tr>
      <w:tr w:rsidR="00977A18" w:rsidTr="00A00193">
        <w:trPr>
          <w:trHeight w:val="24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"Формирование современной городской среды Колпашевского городского поселения на 2018-2024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34 910,2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9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15 451,7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8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6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4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1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4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9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5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9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7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46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8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4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5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1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19 458,5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7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19 458,5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5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19 458,5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2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19 458,5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2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"Повышение уровня благоустройства населенных пунктов на территории муниципального образования "Колпашевское городское поселение" на период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9 179,2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977A18" w:rsidTr="00A00193">
        <w:trPr>
          <w:trHeight w:val="13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"Поддержание в надлежащем виде благоустройства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9 179,2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977A18" w:rsidTr="00A00193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4 315,5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6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4 315,5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9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9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9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1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0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7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2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977A18" w:rsidTr="00A00193">
        <w:trPr>
          <w:trHeight w:val="17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</w:tr>
      <w:tr w:rsidR="00977A18" w:rsidTr="00A00193">
        <w:trPr>
          <w:trHeight w:val="2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бесперебойного функционирования сетей уличного освещения на период 2024-2028 г.г."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7 925,1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977A18" w:rsidTr="00A00193">
        <w:trPr>
          <w:trHeight w:val="29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светового комфорта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5 197,5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5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5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3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3 697,5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977A18" w:rsidTr="00A00193">
        <w:trPr>
          <w:trHeight w:val="14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977A18" w:rsidTr="00A00193">
        <w:trPr>
          <w:trHeight w:val="18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977A18" w:rsidTr="00A00193">
        <w:trPr>
          <w:trHeight w:val="25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977A18" w:rsidTr="00A00193">
        <w:trPr>
          <w:trHeight w:val="12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977A18" w:rsidTr="00A00193">
        <w:trPr>
          <w:trHeight w:val="26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977A18" w:rsidTr="00A00193">
        <w:trPr>
          <w:trHeight w:val="7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977A18" w:rsidTr="00A00193">
        <w:trPr>
          <w:trHeight w:val="18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«Детские игровые площадки Колпашевского городского поселения на период 2024-2028 г.г.»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5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«Доведение детских игровых площадок до нормативных требований и стандартов обеспечения безопасности»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4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игрового оборудования для игровых и детских площадок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6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2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1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977A18" w:rsidTr="00A00193">
        <w:trPr>
          <w:trHeight w:val="9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977A18" w:rsidTr="00A00193">
        <w:trPr>
          <w:trHeight w:val="24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977A18" w:rsidTr="00A00193">
        <w:trPr>
          <w:trHeight w:val="15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977A18" w:rsidTr="00A00193">
        <w:trPr>
          <w:trHeight w:val="20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977A18" w:rsidTr="00A00193">
        <w:trPr>
          <w:trHeight w:val="10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977A18" w:rsidTr="00A00193">
        <w:trPr>
          <w:trHeight w:val="235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977A18" w:rsidTr="00A00193">
        <w:trPr>
          <w:trHeight w:val="19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sz w:val="20"/>
                <w:szCs w:val="20"/>
              </w:rPr>
              <w:lastRenderedPageBreak/>
              <w:t>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</w:tr>
      <w:tr w:rsidR="00977A18" w:rsidTr="00A00193">
        <w:trPr>
          <w:trHeight w:val="20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2 782,9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977A18" w:rsidTr="00A00193">
        <w:trPr>
          <w:trHeight w:val="218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2 782,9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977A18" w:rsidTr="00A00193">
        <w:trPr>
          <w:trHeight w:val="273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</w:tr>
      <w:tr w:rsidR="00977A18" w:rsidTr="00A00193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977A18" w:rsidTr="00A00193">
        <w:trPr>
          <w:trHeight w:val="20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977A18" w:rsidTr="00A00193">
        <w:trPr>
          <w:trHeight w:val="18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977A18" w:rsidTr="00A00193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977A18" w:rsidTr="00A00193">
        <w:trPr>
          <w:trHeight w:val="26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977A18" w:rsidTr="00A00193">
        <w:trPr>
          <w:trHeight w:val="16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77A18" w:rsidTr="00A00193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"Получение дополнительного профессионального образования"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77A18" w:rsidTr="00A00193">
        <w:trPr>
          <w:trHeight w:val="19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77A18" w:rsidTr="00A00193">
        <w:trPr>
          <w:trHeight w:val="207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2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1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77A18" w:rsidTr="00A00193">
        <w:trPr>
          <w:trHeight w:val="21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977A18" w:rsidTr="00A00193">
        <w:trPr>
          <w:trHeight w:val="21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2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4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79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по разработке проектно-сметной документации на выполнение работ по капитальному ремонту </w:t>
            </w:r>
            <w:r>
              <w:rPr>
                <w:i/>
                <w:iCs/>
                <w:sz w:val="20"/>
                <w:szCs w:val="20"/>
              </w:rPr>
              <w:lastRenderedPageBreak/>
              <w:t>помещений МКУ «ГМЦ», расположенных в здании по адресу: Томская область, г.Колпашево, ул. Кирова 43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206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42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70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"Сохранение и развитие культуры на территории Колпашевского городского поселения на период 2024 -2028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Финансовое обеспечение вопроса местного значения «Создание условий для организации досуга и обеспечения </w:t>
            </w:r>
            <w:r>
              <w:rPr>
                <w:i/>
                <w:iCs/>
                <w:sz w:val="20"/>
                <w:szCs w:val="20"/>
              </w:rPr>
              <w:lastRenderedPageBreak/>
              <w:t>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27 290,4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Расселение жителей г. Колпашево Колпашевского района Томской области из жилых помещений, расположенных в зоне обрушения береговой линии реки Обь в районе города Колпашево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17 886,7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11 1 71 00000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3 057,5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3 057,5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"Территория спорта на период 2024 -2028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3 057,5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"Проведение официальных физкультурно-оздоровительных и спортивных мероприятий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официальных физкультурно-оздоровительных и спортивных мероприятий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выездов сборных спортивных команд Колпашевского городского поселения на соревнования различных уровней"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Поощрение поселенческих команд, участвовавших в XV зимней межпоселенческой спартакиаде в д. Новогорное Новогоренского сельского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Поощрение поселенческих команд, участвовавших в XVII летней межпоселенческой спартакиаде в д. Маракса Новоселовского сельского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38 0 02 00333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Планирование и организация выездов сборных спортивных команд Колпашевского городского поселения на соревнования различных уровней в соответствии с утверждённым планом"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i/>
                <w:iCs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малобюджетных спортивных площадок по месту жительства»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учебы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24 254,9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"Детские игровые площадки Колпашевского городского поселения на период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"Доведение детских игровых площадок до нормативных требований и стандартов обеспечения безопасности"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14 362,6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14 352,7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"Молодежь поселения на период 2024-2028 г.г."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13 877,6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и проведение молодежных мероприятий и обеспечение функционирования молодежных клубов"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13 877,6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13 682,6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11 540,7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11 540,7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"Спортивный город на период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A18" w:rsidRDefault="00977A18" w:rsidP="00A00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93 0 01 02032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93 0 01 02032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93 0 01 02032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9 529,2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7 201,9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"Спортивный город на период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7 201,9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i/>
                <w:iCs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2 327,3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Pr="00B734E0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 w:rsidRPr="00B734E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Pr="00B734E0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 w:rsidRPr="00B734E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Pr="00B734E0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 w:rsidRPr="00B734E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Pr="00B734E0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 w:rsidRPr="00B734E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Pr="00B1099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 w:rsidRPr="00B109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Pr="00B1099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 w:rsidRPr="00B1099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1 231,8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ind w:left="-67" w:righ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12 676,3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12 676,3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12 676,3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расходов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5 486,7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Основное мероприятие «Увеличение объема поступлений в бюджет Колпашевского городского поселения по неналоговым доходам от сдачи в аренду муниципального имущества»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5 486,7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2 191,9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1 689,1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1 557,1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1 127,5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Компенсация расходов по оплате стоимости проезда и провоза багажа в пределах Российской Федерации к </w:t>
            </w:r>
            <w:r>
              <w:rPr>
                <w:i/>
                <w:iCs/>
                <w:sz w:val="20"/>
                <w:szCs w:val="20"/>
              </w:rPr>
              <w:lastRenderedPageBreak/>
              <w:t>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977A18" w:rsidTr="00A00193">
        <w:trPr>
          <w:trHeight w:val="131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77A18" w:rsidRDefault="00977A18" w:rsidP="00A00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</w:tbl>
    <w:p w:rsidR="00977A18" w:rsidRDefault="00977A18" w:rsidP="00977A18">
      <w:pPr>
        <w:ind w:right="-1" w:firstLine="708"/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977A18" w:rsidRDefault="00977A1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77A18" w:rsidRDefault="00977A18" w:rsidP="001E7E5A">
      <w:pPr>
        <w:pStyle w:val="a5"/>
        <w:tabs>
          <w:tab w:val="left" w:pos="6521"/>
          <w:tab w:val="left" w:pos="8222"/>
        </w:tabs>
        <w:spacing w:after="0" w:line="240" w:lineRule="auto"/>
        <w:ind w:left="6521" w:right="-187" w:firstLine="142"/>
        <w:jc w:val="center"/>
      </w:pPr>
      <w:bookmarkStart w:id="0" w:name="_GoBack"/>
      <w:r>
        <w:lastRenderedPageBreak/>
        <w:t>Приложение № 5 к решению</w:t>
      </w:r>
    </w:p>
    <w:p w:rsidR="00977A18" w:rsidRDefault="00977A18" w:rsidP="001E7E5A">
      <w:pPr>
        <w:pStyle w:val="a5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 xml:space="preserve">Совета Колпашевского городского поселения </w:t>
      </w:r>
    </w:p>
    <w:p w:rsidR="00977A18" w:rsidRDefault="00977A18" w:rsidP="001E7E5A">
      <w:pPr>
        <w:pStyle w:val="a5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от 26.09.2024 № 34</w:t>
      </w:r>
    </w:p>
    <w:p w:rsidR="00977A18" w:rsidRDefault="00977A18" w:rsidP="001E7E5A">
      <w:pPr>
        <w:pStyle w:val="a5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«Приложение № 11</w:t>
      </w:r>
    </w:p>
    <w:p w:rsidR="00977A18" w:rsidRDefault="00977A18" w:rsidP="001E7E5A">
      <w:pPr>
        <w:pStyle w:val="a5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 xml:space="preserve"> </w:t>
      </w:r>
    </w:p>
    <w:p w:rsidR="00977A18" w:rsidRDefault="00977A18" w:rsidP="001E7E5A">
      <w:pPr>
        <w:pStyle w:val="a5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УТВЕРЖДЕНО</w:t>
      </w:r>
    </w:p>
    <w:p w:rsidR="00977A18" w:rsidRDefault="00977A18" w:rsidP="001E7E5A">
      <w:pPr>
        <w:pStyle w:val="a5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решением Совета Колпашевского</w:t>
      </w:r>
    </w:p>
    <w:p w:rsidR="00977A18" w:rsidRDefault="00977A18" w:rsidP="001E7E5A">
      <w:pPr>
        <w:pStyle w:val="a5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городского поселения</w:t>
      </w:r>
    </w:p>
    <w:p w:rsidR="00977A18" w:rsidRDefault="00977A18" w:rsidP="001E7E5A">
      <w:pPr>
        <w:pStyle w:val="a5"/>
        <w:tabs>
          <w:tab w:val="left" w:pos="6521"/>
          <w:tab w:val="left" w:pos="6804"/>
          <w:tab w:val="left" w:pos="7371"/>
          <w:tab w:val="left" w:pos="8222"/>
        </w:tabs>
        <w:spacing w:after="0" w:line="240" w:lineRule="auto"/>
        <w:ind w:left="6804" w:right="-187"/>
        <w:jc w:val="both"/>
      </w:pPr>
      <w:r>
        <w:t>от 30.11.2023 № 35</w:t>
      </w:r>
    </w:p>
    <w:bookmarkEnd w:id="0"/>
    <w:p w:rsidR="00977A18" w:rsidRDefault="00977A18" w:rsidP="00977A18">
      <w:pPr>
        <w:pStyle w:val="a5"/>
        <w:tabs>
          <w:tab w:val="left" w:pos="6480"/>
        </w:tabs>
        <w:ind w:left="6480"/>
        <w:jc w:val="both"/>
      </w:pPr>
    </w:p>
    <w:p w:rsidR="00977A18" w:rsidRDefault="00977A18" w:rsidP="00977A18">
      <w:pPr>
        <w:jc w:val="center"/>
      </w:pPr>
      <w:r>
        <w:rPr>
          <w:b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b/>
          <w:bCs/>
        </w:rPr>
        <w:t xml:space="preserve">бюджета муниципального образования «Колпашевское городское поселение» </w:t>
      </w:r>
      <w:r>
        <w:rPr>
          <w:b/>
        </w:rPr>
        <w:t>на 2024 год и на плановый период 2025 и 2026 годов</w:t>
      </w:r>
    </w:p>
    <w:p w:rsidR="00977A18" w:rsidRDefault="00977A18" w:rsidP="00977A18">
      <w:pPr>
        <w:jc w:val="center"/>
        <w:rPr>
          <w:b/>
        </w:rPr>
      </w:pPr>
    </w:p>
    <w:p w:rsidR="00977A18" w:rsidRDefault="00977A18" w:rsidP="00977A18">
      <w:pPr>
        <w:jc w:val="right"/>
      </w:pPr>
      <w:r>
        <w:t xml:space="preserve"> (тыс. рублей)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5533"/>
        <w:gridCol w:w="1276"/>
        <w:gridCol w:w="1275"/>
        <w:gridCol w:w="1144"/>
      </w:tblGrid>
      <w:tr w:rsidR="00977A18" w:rsidTr="00A00193">
        <w:trPr>
          <w:cantSplit/>
          <w:trHeight w:val="3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snapToGrid w:val="0"/>
              <w:jc w:val="center"/>
            </w:pP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snapToGrid w:val="0"/>
              <w:jc w:val="center"/>
            </w:pPr>
          </w:p>
          <w:p w:rsidR="00977A18" w:rsidRDefault="00977A18" w:rsidP="00A00193">
            <w:pPr>
              <w:jc w:val="center"/>
            </w:pPr>
            <w:r>
              <w:t>Наименование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 xml:space="preserve"> Сумма</w:t>
            </w:r>
          </w:p>
        </w:tc>
      </w:tr>
      <w:tr w:rsidR="00977A18" w:rsidTr="00A00193">
        <w:trPr>
          <w:cantSplit/>
          <w:trHeight w:val="3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A18" w:rsidRDefault="00977A18" w:rsidP="00A00193">
            <w:pPr>
              <w:snapToGrid w:val="0"/>
              <w:rPr>
                <w:highlight w:val="yellow"/>
              </w:rPr>
            </w:pPr>
          </w:p>
        </w:tc>
        <w:tc>
          <w:tcPr>
            <w:tcW w:w="5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snapToGrid w:val="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t>2025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ind w:left="-108"/>
              <w:jc w:val="center"/>
            </w:pPr>
            <w:r>
              <w:t>2026 год</w:t>
            </w:r>
          </w:p>
        </w:tc>
      </w:tr>
      <w:tr w:rsidR="00977A18" w:rsidTr="00A00193">
        <w:trPr>
          <w:trHeight w:val="7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color w:val="000000"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720,7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752,4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752,4</w:t>
            </w:r>
          </w:p>
        </w:tc>
      </w:tr>
      <w:tr w:rsidR="00977A18" w:rsidTr="00A001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93 796,8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21 354,0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17 811,0</w:t>
            </w:r>
          </w:p>
        </w:tc>
      </w:tr>
      <w:tr w:rsidR="00977A18" w:rsidTr="00A001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color w:val="000000"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1 500,0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1 500,0</w:t>
            </w:r>
          </w:p>
        </w:tc>
      </w:tr>
      <w:tr w:rsidR="00977A18" w:rsidTr="00A001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color w:val="00000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26 166,9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3 812,0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3 812,0</w:t>
            </w:r>
          </w:p>
        </w:tc>
      </w:tr>
      <w:tr w:rsidR="00977A18" w:rsidTr="00A001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color w:val="000000"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7 925,1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6 373,9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6 373,9</w:t>
            </w:r>
          </w:p>
        </w:tc>
      </w:tr>
      <w:tr w:rsidR="00977A18" w:rsidTr="00A001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color w:val="000000"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9 179,2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3 563,7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3 563,7</w:t>
            </w:r>
          </w:p>
        </w:tc>
      </w:tr>
      <w:tr w:rsidR="00977A18" w:rsidTr="00A001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color w:val="00000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48,4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48,4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48,4</w:t>
            </w:r>
          </w:p>
        </w:tc>
      </w:tr>
      <w:tr w:rsidR="00977A18" w:rsidTr="00A001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color w:val="000000"/>
              </w:rPr>
              <w:t xml:space="preserve">Муниципальная программа «Сохранение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40 662,5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40 662,5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40 662,5</w:t>
            </w:r>
          </w:p>
        </w:tc>
      </w:tr>
      <w:tr w:rsidR="00977A18" w:rsidTr="00A001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color w:val="000000"/>
              </w:rPr>
              <w:t xml:space="preserve">Муниципальная программа «Территория спорта на период 2024 -2028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3 057,5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1 054,0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1 054,0</w:t>
            </w:r>
          </w:p>
        </w:tc>
      </w:tr>
      <w:tr w:rsidR="00977A18" w:rsidTr="00A001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color w:val="000000"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1 363,1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450,0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450,0</w:t>
            </w:r>
          </w:p>
        </w:tc>
      </w:tr>
      <w:tr w:rsidR="00977A18" w:rsidTr="00A001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color w:val="000000"/>
              </w:rPr>
              <w:t xml:space="preserve">Муниципальная программа «Молодежь поселения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13 877,6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14 113,1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14 113,1</w:t>
            </w:r>
          </w:p>
        </w:tc>
      </w:tr>
      <w:tr w:rsidR="00977A18" w:rsidTr="00A001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color w:val="00000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8 635,7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8 215,1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8 215,1</w:t>
            </w:r>
          </w:p>
        </w:tc>
      </w:tr>
      <w:tr w:rsidR="00977A18" w:rsidTr="00A001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color w:val="00000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1 618,3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1 618,3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1 618,3</w:t>
            </w:r>
          </w:p>
        </w:tc>
      </w:tr>
      <w:tr w:rsidR="00977A18" w:rsidTr="00A001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color w:val="00000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5 486,7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3 180,3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3 180,3</w:t>
            </w:r>
          </w:p>
        </w:tc>
      </w:tr>
      <w:tr w:rsidR="00977A18" w:rsidTr="00A0019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both"/>
            </w:pPr>
            <w:r>
              <w:rPr>
                <w:color w:val="00000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34 910,2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A18" w:rsidRDefault="00977A18" w:rsidP="00A00193">
            <w:pPr>
              <w:jc w:val="right"/>
            </w:pPr>
            <w:r>
              <w:t>0,0</w:t>
            </w:r>
          </w:p>
        </w:tc>
      </w:tr>
      <w:tr w:rsidR="00977A18" w:rsidTr="00A00193">
        <w:trPr>
          <w:trHeight w:val="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rPr>
                <w:b/>
                <w:bCs/>
                <w:color w:val="000000"/>
              </w:rPr>
              <w:t>247 948,7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jc w:val="right"/>
            </w:pPr>
            <w:r>
              <w:rPr>
                <w:b/>
                <w:bCs/>
                <w:color w:val="000000"/>
              </w:rPr>
              <w:t>106 697,7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18" w:rsidRDefault="00977A18" w:rsidP="00A00193">
            <w:pPr>
              <w:ind w:left="-108"/>
              <w:jc w:val="right"/>
            </w:pPr>
            <w:r>
              <w:rPr>
                <w:b/>
                <w:bCs/>
                <w:color w:val="000000"/>
              </w:rPr>
              <w:t>103 154,7</w:t>
            </w:r>
          </w:p>
        </w:tc>
      </w:tr>
    </w:tbl>
    <w:p w:rsidR="00977A18" w:rsidRDefault="00977A18" w:rsidP="00977A18">
      <w:pPr>
        <w:spacing w:line="480" w:lineRule="auto"/>
        <w:jc w:val="right"/>
      </w:pPr>
      <w:r>
        <w:t>.»</w:t>
      </w:r>
    </w:p>
    <w:p w:rsidR="00977A18" w:rsidRDefault="00977A18" w:rsidP="00977A18">
      <w:pPr>
        <w:ind w:right="-1" w:firstLine="708"/>
        <w:jc w:val="right"/>
      </w:pPr>
    </w:p>
    <w:sectPr w:rsidR="00977A18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7B9"/>
    <w:multiLevelType w:val="multilevel"/>
    <w:tmpl w:val="608AF03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3D065A6"/>
    <w:multiLevelType w:val="multilevel"/>
    <w:tmpl w:val="C7465AB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6E"/>
    <w:rsid w:val="001E7E5A"/>
    <w:rsid w:val="008C3F6E"/>
    <w:rsid w:val="00977A18"/>
    <w:rsid w:val="00FB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C9310-1C0F-47A3-9444-B23054C6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E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06A1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"/>
    <w:qFormat/>
    <w:rsid w:val="003D2EE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qFormat/>
    <w:rsid w:val="002A06A1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DA412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99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Indent 2"/>
    <w:basedOn w:val="a"/>
    <w:qFormat/>
    <w:rsid w:val="003D2EEC"/>
    <w:pPr>
      <w:ind w:firstLine="567"/>
      <w:jc w:val="both"/>
    </w:pPr>
    <w:rPr>
      <w:sz w:val="28"/>
      <w:szCs w:val="20"/>
      <w:lang w:val="x-none" w:eastAsia="x-none"/>
    </w:rPr>
  </w:style>
  <w:style w:type="paragraph" w:customStyle="1" w:styleId="22">
    <w:name w:val="Основной текст с отступом 22"/>
    <w:basedOn w:val="a"/>
    <w:uiPriority w:val="99"/>
    <w:qFormat/>
    <w:rsid w:val="003D2EEC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547301"/>
    <w:pPr>
      <w:suppressAutoHyphens/>
      <w:ind w:firstLine="567"/>
      <w:jc w:val="both"/>
    </w:pPr>
    <w:rPr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uiPriority w:val="99"/>
    <w:qFormat/>
    <w:rsid w:val="000561F7"/>
    <w:pPr>
      <w:suppressAutoHyphens/>
      <w:spacing w:after="120"/>
      <w:ind w:left="283"/>
    </w:pPr>
    <w:rPr>
      <w:sz w:val="16"/>
      <w:szCs w:val="16"/>
      <w:lang w:val="en-US" w:eastAsia="zh-CN"/>
    </w:rPr>
  </w:style>
  <w:style w:type="paragraph" w:styleId="a9">
    <w:name w:val="Balloon Text"/>
    <w:basedOn w:val="a"/>
    <w:uiPriority w:val="99"/>
    <w:semiHidden/>
    <w:unhideWhenUsed/>
    <w:qFormat/>
    <w:rsid w:val="00DA412A"/>
    <w:rPr>
      <w:rFonts w:ascii="Segoe UI" w:hAnsi="Segoe UI" w:cs="Segoe UI"/>
      <w:sz w:val="18"/>
      <w:szCs w:val="18"/>
    </w:rPr>
  </w:style>
  <w:style w:type="paragraph" w:customStyle="1" w:styleId="11">
    <w:name w:val="Цитата1"/>
    <w:basedOn w:val="a"/>
    <w:rsid w:val="00977A18"/>
    <w:pPr>
      <w:suppressAutoHyphens/>
      <w:ind w:left="1080" w:right="1173"/>
      <w:jc w:val="center"/>
    </w:pPr>
    <w:rPr>
      <w:color w:val="auto"/>
      <w:lang w:eastAsia="zh-CN"/>
    </w:rPr>
  </w:style>
  <w:style w:type="character" w:customStyle="1" w:styleId="aa">
    <w:name w:val="Основной текст Знак"/>
    <w:uiPriority w:val="99"/>
    <w:qFormat/>
    <w:locked/>
    <w:rsid w:val="00977A1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1 Знак Знак Знак Знак Знак Знак Знак Знак Знак Знак Знак Знак"/>
    <w:basedOn w:val="a"/>
    <w:uiPriority w:val="99"/>
    <w:qFormat/>
    <w:rsid w:val="00977A18"/>
    <w:pPr>
      <w:spacing w:beforeAutospacing="1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xl67">
    <w:name w:val="xl67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68">
    <w:name w:val="xl68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qFormat/>
    <w:rsid w:val="00977A18"/>
    <w:pPr>
      <w:spacing w:beforeAutospacing="1" w:afterAutospacing="1"/>
    </w:pPr>
    <w:rPr>
      <w:color w:val="auto"/>
    </w:rPr>
  </w:style>
  <w:style w:type="paragraph" w:customStyle="1" w:styleId="xl70">
    <w:name w:val="xl70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auto"/>
    </w:rPr>
  </w:style>
  <w:style w:type="paragraph" w:customStyle="1" w:styleId="xl71">
    <w:name w:val="xl71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color w:val="auto"/>
    </w:rPr>
  </w:style>
  <w:style w:type="paragraph" w:customStyle="1" w:styleId="xl72">
    <w:name w:val="xl72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auto"/>
    </w:rPr>
  </w:style>
  <w:style w:type="paragraph" w:customStyle="1" w:styleId="xl73">
    <w:name w:val="xl73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74">
    <w:name w:val="xl74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auto"/>
    </w:rPr>
  </w:style>
  <w:style w:type="paragraph" w:customStyle="1" w:styleId="xl75">
    <w:name w:val="xl75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color w:val="auto"/>
    </w:rPr>
  </w:style>
  <w:style w:type="paragraph" w:customStyle="1" w:styleId="xl76">
    <w:name w:val="xl76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  <w:color w:val="auto"/>
    </w:rPr>
  </w:style>
  <w:style w:type="paragraph" w:customStyle="1" w:styleId="xl77">
    <w:name w:val="xl77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auto"/>
    </w:rPr>
  </w:style>
  <w:style w:type="paragraph" w:customStyle="1" w:styleId="xl78">
    <w:name w:val="xl78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auto"/>
    </w:rPr>
  </w:style>
  <w:style w:type="paragraph" w:customStyle="1" w:styleId="xl79">
    <w:name w:val="xl79"/>
    <w:basedOn w:val="a"/>
    <w:uiPriority w:val="99"/>
    <w:qFormat/>
    <w:rsid w:val="00977A18"/>
    <w:pPr>
      <w:spacing w:beforeAutospacing="1" w:afterAutospacing="1"/>
    </w:pPr>
    <w:rPr>
      <w:i/>
      <w:iCs/>
      <w:color w:val="auto"/>
    </w:rPr>
  </w:style>
  <w:style w:type="paragraph" w:customStyle="1" w:styleId="xl80">
    <w:name w:val="xl80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color w:val="auto"/>
    </w:rPr>
  </w:style>
  <w:style w:type="paragraph" w:customStyle="1" w:styleId="xl81">
    <w:name w:val="xl81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auto"/>
    </w:rPr>
  </w:style>
  <w:style w:type="paragraph" w:customStyle="1" w:styleId="xl82">
    <w:name w:val="xl82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b/>
      <w:bCs/>
      <w:i/>
      <w:iCs/>
      <w:color w:val="auto"/>
    </w:rPr>
  </w:style>
  <w:style w:type="paragraph" w:customStyle="1" w:styleId="xl83">
    <w:name w:val="xl83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auto"/>
    </w:rPr>
  </w:style>
  <w:style w:type="paragraph" w:customStyle="1" w:styleId="xl84">
    <w:name w:val="xl84"/>
    <w:basedOn w:val="a"/>
    <w:uiPriority w:val="99"/>
    <w:qFormat/>
    <w:rsid w:val="00977A18"/>
    <w:pPr>
      <w:spacing w:beforeAutospacing="1" w:afterAutospacing="1"/>
    </w:pPr>
    <w:rPr>
      <w:b/>
      <w:bCs/>
      <w:i/>
      <w:iCs/>
      <w:color w:val="auto"/>
    </w:rPr>
  </w:style>
  <w:style w:type="paragraph" w:customStyle="1" w:styleId="xl85">
    <w:name w:val="xl85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auto"/>
    </w:rPr>
  </w:style>
  <w:style w:type="paragraph" w:customStyle="1" w:styleId="xl86">
    <w:name w:val="xl86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87">
    <w:name w:val="xl87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auto"/>
    </w:rPr>
  </w:style>
  <w:style w:type="paragraph" w:customStyle="1" w:styleId="xl88">
    <w:name w:val="xl88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89">
    <w:name w:val="xl89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color w:val="auto"/>
    </w:rPr>
  </w:style>
  <w:style w:type="paragraph" w:customStyle="1" w:styleId="xl90">
    <w:name w:val="xl90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91">
    <w:name w:val="xl91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92">
    <w:name w:val="xl92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auto"/>
    </w:rPr>
  </w:style>
  <w:style w:type="paragraph" w:customStyle="1" w:styleId="xl93">
    <w:name w:val="xl93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94">
    <w:name w:val="xl94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color w:val="auto"/>
    </w:rPr>
  </w:style>
  <w:style w:type="paragraph" w:customStyle="1" w:styleId="xl95">
    <w:name w:val="xl95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96">
    <w:name w:val="xl96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color w:val="auto"/>
    </w:rPr>
  </w:style>
  <w:style w:type="paragraph" w:customStyle="1" w:styleId="xl97">
    <w:name w:val="xl97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auto"/>
    </w:rPr>
  </w:style>
  <w:style w:type="paragraph" w:customStyle="1" w:styleId="xl98">
    <w:name w:val="xl98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auto"/>
    </w:rPr>
  </w:style>
  <w:style w:type="paragraph" w:customStyle="1" w:styleId="xl99">
    <w:name w:val="xl99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auto"/>
    </w:rPr>
  </w:style>
  <w:style w:type="paragraph" w:customStyle="1" w:styleId="xl100">
    <w:name w:val="xl100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auto"/>
    </w:rPr>
  </w:style>
  <w:style w:type="paragraph" w:customStyle="1" w:styleId="xl101">
    <w:name w:val="xl101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auto"/>
    </w:rPr>
  </w:style>
  <w:style w:type="paragraph" w:customStyle="1" w:styleId="xl102">
    <w:name w:val="xl102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b/>
      <w:bCs/>
      <w:i/>
      <w:iCs/>
      <w:color w:val="auto"/>
    </w:rPr>
  </w:style>
  <w:style w:type="paragraph" w:customStyle="1" w:styleId="xl103">
    <w:name w:val="xl103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auto"/>
    </w:rPr>
  </w:style>
  <w:style w:type="paragraph" w:customStyle="1" w:styleId="xl104">
    <w:name w:val="xl104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FF0000"/>
    </w:rPr>
  </w:style>
  <w:style w:type="paragraph" w:customStyle="1" w:styleId="xl110">
    <w:name w:val="xl110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qFormat/>
    <w:rsid w:val="00977A18"/>
    <w:pPr>
      <w:spacing w:beforeAutospacing="1" w:afterAutospacing="1"/>
    </w:pPr>
    <w:rPr>
      <w:b/>
      <w:bCs/>
      <w:color w:val="auto"/>
    </w:rPr>
  </w:style>
  <w:style w:type="paragraph" w:customStyle="1" w:styleId="xl112">
    <w:name w:val="xl112"/>
    <w:basedOn w:val="a"/>
    <w:uiPriority w:val="99"/>
    <w:qFormat/>
    <w:rsid w:val="00977A18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113">
    <w:name w:val="xl113"/>
    <w:basedOn w:val="a"/>
    <w:uiPriority w:val="99"/>
    <w:qFormat/>
    <w:rsid w:val="00977A18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114">
    <w:name w:val="xl114"/>
    <w:basedOn w:val="a"/>
    <w:uiPriority w:val="99"/>
    <w:qFormat/>
    <w:rsid w:val="00977A18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115">
    <w:name w:val="xl115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116">
    <w:name w:val="xl116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  <w:color w:val="auto"/>
    </w:rPr>
  </w:style>
  <w:style w:type="paragraph" w:customStyle="1" w:styleId="xl117">
    <w:name w:val="xl117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color w:val="auto"/>
    </w:rPr>
  </w:style>
  <w:style w:type="paragraph" w:customStyle="1" w:styleId="xl118">
    <w:name w:val="xl118"/>
    <w:basedOn w:val="a"/>
    <w:uiPriority w:val="99"/>
    <w:qFormat/>
    <w:rsid w:val="00977A18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119">
    <w:name w:val="xl119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20">
    <w:name w:val="xl120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21">
    <w:name w:val="xl121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22">
    <w:name w:val="xl122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</w:pBdr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23">
    <w:name w:val="xl123"/>
    <w:basedOn w:val="a"/>
    <w:uiPriority w:val="99"/>
    <w:qFormat/>
    <w:rsid w:val="00977A1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color w:val="auto"/>
    </w:rPr>
  </w:style>
  <w:style w:type="paragraph" w:customStyle="1" w:styleId="xl124">
    <w:name w:val="xl124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  <w:color w:val="auto"/>
    </w:rPr>
  </w:style>
  <w:style w:type="paragraph" w:customStyle="1" w:styleId="xl125">
    <w:name w:val="xl125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auto"/>
    </w:rPr>
  </w:style>
  <w:style w:type="paragraph" w:customStyle="1" w:styleId="xl126">
    <w:name w:val="xl126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auto"/>
    </w:rPr>
  </w:style>
  <w:style w:type="paragraph" w:customStyle="1" w:styleId="xl127">
    <w:name w:val="xl127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color w:val="auto"/>
    </w:rPr>
  </w:style>
  <w:style w:type="paragraph" w:customStyle="1" w:styleId="xl128">
    <w:name w:val="xl128"/>
    <w:basedOn w:val="a"/>
    <w:uiPriority w:val="99"/>
    <w:qFormat/>
    <w:rsid w:val="00977A18"/>
    <w:pPr>
      <w:spacing w:beforeAutospacing="1" w:afterAutospacing="1"/>
    </w:pPr>
    <w:rPr>
      <w:i/>
      <w:iCs/>
      <w:color w:val="auto"/>
    </w:rPr>
  </w:style>
  <w:style w:type="paragraph" w:customStyle="1" w:styleId="xl129">
    <w:name w:val="xl129"/>
    <w:basedOn w:val="a"/>
    <w:uiPriority w:val="99"/>
    <w:qFormat/>
    <w:rsid w:val="00977A1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color w:val="auto"/>
    </w:rPr>
  </w:style>
  <w:style w:type="paragraph" w:customStyle="1" w:styleId="xl130">
    <w:name w:val="xl130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131">
    <w:name w:val="xl131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auto"/>
    </w:rPr>
  </w:style>
  <w:style w:type="paragraph" w:customStyle="1" w:styleId="xl132">
    <w:name w:val="xl132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auto"/>
    </w:rPr>
  </w:style>
  <w:style w:type="paragraph" w:customStyle="1" w:styleId="xl133">
    <w:name w:val="xl133"/>
    <w:basedOn w:val="a"/>
    <w:uiPriority w:val="99"/>
    <w:qFormat/>
    <w:rsid w:val="00977A1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134">
    <w:name w:val="xl134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color w:val="auto"/>
    </w:rPr>
  </w:style>
  <w:style w:type="paragraph" w:customStyle="1" w:styleId="xl135">
    <w:name w:val="xl135"/>
    <w:basedOn w:val="a"/>
    <w:uiPriority w:val="99"/>
    <w:qFormat/>
    <w:rsid w:val="00977A18"/>
    <w:pPr>
      <w:shd w:val="clear" w:color="000000" w:fill="DCE6F1"/>
      <w:spacing w:beforeAutospacing="1" w:afterAutospacing="1"/>
    </w:pPr>
    <w:rPr>
      <w:color w:val="auto"/>
    </w:rPr>
  </w:style>
  <w:style w:type="paragraph" w:customStyle="1" w:styleId="xl136">
    <w:name w:val="xl136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37">
    <w:name w:val="xl137"/>
    <w:basedOn w:val="a"/>
    <w:uiPriority w:val="99"/>
    <w:qFormat/>
    <w:rsid w:val="00977A18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  <w:color w:val="auto"/>
    </w:rPr>
  </w:style>
  <w:style w:type="paragraph" w:customStyle="1" w:styleId="xl138">
    <w:name w:val="xl138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  <w:i/>
      <w:iCs/>
      <w:color w:val="auto"/>
    </w:rPr>
  </w:style>
  <w:style w:type="paragraph" w:customStyle="1" w:styleId="xl139">
    <w:name w:val="xl139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  <w:color w:val="auto"/>
    </w:rPr>
  </w:style>
  <w:style w:type="paragraph" w:customStyle="1" w:styleId="xl140">
    <w:name w:val="xl140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  <w:color w:val="auto"/>
    </w:rPr>
  </w:style>
  <w:style w:type="paragraph" w:customStyle="1" w:styleId="xl141">
    <w:name w:val="xl141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color w:val="auto"/>
    </w:rPr>
  </w:style>
  <w:style w:type="paragraph" w:customStyle="1" w:styleId="xl142">
    <w:name w:val="xl142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color w:val="FF0000"/>
    </w:rPr>
  </w:style>
  <w:style w:type="paragraph" w:customStyle="1" w:styleId="xl144">
    <w:name w:val="xl144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  <w:color w:val="auto"/>
    </w:rPr>
  </w:style>
  <w:style w:type="paragraph" w:customStyle="1" w:styleId="xl145">
    <w:name w:val="xl145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color w:val="auto"/>
    </w:rPr>
  </w:style>
  <w:style w:type="paragraph" w:customStyle="1" w:styleId="xl146">
    <w:name w:val="xl146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color w:val="FF0000"/>
    </w:rPr>
  </w:style>
  <w:style w:type="paragraph" w:customStyle="1" w:styleId="xl147">
    <w:name w:val="xl147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48">
    <w:name w:val="xl148"/>
    <w:basedOn w:val="a"/>
    <w:uiPriority w:val="99"/>
    <w:qFormat/>
    <w:rsid w:val="00977A18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  <w:color w:val="auto"/>
    </w:rPr>
  </w:style>
  <w:style w:type="paragraph" w:customStyle="1" w:styleId="xl149">
    <w:name w:val="xl149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  <w:i/>
      <w:iCs/>
      <w:color w:val="auto"/>
    </w:rPr>
  </w:style>
  <w:style w:type="paragraph" w:customStyle="1" w:styleId="xl150">
    <w:name w:val="xl150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  <w:color w:val="auto"/>
    </w:rPr>
  </w:style>
  <w:style w:type="paragraph" w:customStyle="1" w:styleId="xl151">
    <w:name w:val="xl151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i/>
      <w:iCs/>
      <w:color w:val="auto"/>
    </w:rPr>
  </w:style>
  <w:style w:type="paragraph" w:customStyle="1" w:styleId="xl152">
    <w:name w:val="xl152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color w:val="auto"/>
    </w:rPr>
  </w:style>
  <w:style w:type="paragraph" w:customStyle="1" w:styleId="xl153">
    <w:name w:val="xl153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color w:val="auto"/>
    </w:rPr>
  </w:style>
  <w:style w:type="paragraph" w:customStyle="1" w:styleId="xl154">
    <w:name w:val="xl154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156">
    <w:name w:val="xl156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157">
    <w:name w:val="xl157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158">
    <w:name w:val="xl158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auto"/>
    </w:rPr>
  </w:style>
  <w:style w:type="paragraph" w:customStyle="1" w:styleId="xl159">
    <w:name w:val="xl159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auto"/>
    </w:rPr>
  </w:style>
  <w:style w:type="paragraph" w:customStyle="1" w:styleId="xl160">
    <w:name w:val="xl160"/>
    <w:basedOn w:val="a"/>
    <w:uiPriority w:val="99"/>
    <w:qFormat/>
    <w:rsid w:val="00977A1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auto"/>
    </w:rPr>
  </w:style>
  <w:style w:type="paragraph" w:customStyle="1" w:styleId="xl161">
    <w:name w:val="xl161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auto"/>
    </w:rPr>
  </w:style>
  <w:style w:type="paragraph" w:customStyle="1" w:styleId="xl162">
    <w:name w:val="xl162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auto"/>
    </w:rPr>
  </w:style>
  <w:style w:type="paragraph" w:customStyle="1" w:styleId="xl163">
    <w:name w:val="xl163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auto"/>
    </w:rPr>
  </w:style>
  <w:style w:type="paragraph" w:customStyle="1" w:styleId="xl164">
    <w:name w:val="xl164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color w:val="auto"/>
    </w:rPr>
  </w:style>
  <w:style w:type="paragraph" w:customStyle="1" w:styleId="xl165">
    <w:name w:val="xl165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i/>
      <w:iCs/>
      <w:color w:val="auto"/>
    </w:rPr>
  </w:style>
  <w:style w:type="paragraph" w:customStyle="1" w:styleId="xl167">
    <w:name w:val="xl167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color w:val="auto"/>
    </w:rPr>
  </w:style>
  <w:style w:type="paragraph" w:customStyle="1" w:styleId="xl168">
    <w:name w:val="xl168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C000"/>
      <w:spacing w:beforeAutospacing="1" w:afterAutospacing="1"/>
    </w:pPr>
    <w:rPr>
      <w:color w:val="auto"/>
    </w:rPr>
  </w:style>
  <w:style w:type="paragraph" w:customStyle="1" w:styleId="xl169">
    <w:name w:val="xl169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70">
    <w:name w:val="xl170"/>
    <w:basedOn w:val="a"/>
    <w:uiPriority w:val="99"/>
    <w:qFormat/>
    <w:rsid w:val="00977A18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  <w:color w:val="auto"/>
    </w:rPr>
  </w:style>
  <w:style w:type="paragraph" w:customStyle="1" w:styleId="xl171">
    <w:name w:val="xl171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  <w:i/>
      <w:iCs/>
      <w:color w:val="auto"/>
    </w:rPr>
  </w:style>
  <w:style w:type="paragraph" w:customStyle="1" w:styleId="xl172">
    <w:name w:val="xl172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  <w:color w:val="auto"/>
    </w:rPr>
  </w:style>
  <w:style w:type="paragraph" w:customStyle="1" w:styleId="xl173">
    <w:name w:val="xl173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i/>
      <w:iCs/>
      <w:color w:val="auto"/>
    </w:rPr>
  </w:style>
  <w:style w:type="paragraph" w:customStyle="1" w:styleId="xl174">
    <w:name w:val="xl174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color w:val="auto"/>
    </w:rPr>
  </w:style>
  <w:style w:type="paragraph" w:customStyle="1" w:styleId="xl175">
    <w:name w:val="xl175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i/>
      <w:iCs/>
      <w:color w:val="auto"/>
    </w:rPr>
  </w:style>
  <w:style w:type="paragraph" w:customStyle="1" w:styleId="xl176">
    <w:name w:val="xl176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color w:val="auto"/>
    </w:rPr>
  </w:style>
  <w:style w:type="paragraph" w:customStyle="1" w:styleId="xl177">
    <w:name w:val="xl177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auto"/>
    </w:rPr>
  </w:style>
  <w:style w:type="paragraph" w:customStyle="1" w:styleId="xl178">
    <w:name w:val="xl178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179">
    <w:name w:val="xl179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180">
    <w:name w:val="xl180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auto"/>
      <w:sz w:val="18"/>
      <w:szCs w:val="18"/>
    </w:rPr>
  </w:style>
  <w:style w:type="paragraph" w:customStyle="1" w:styleId="xl181">
    <w:name w:val="xl181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182">
    <w:name w:val="xl182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183">
    <w:name w:val="xl183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8CCE4"/>
      <w:spacing w:beforeAutospacing="1" w:afterAutospacing="1"/>
    </w:pPr>
    <w:rPr>
      <w:i/>
      <w:iCs/>
      <w:color w:val="auto"/>
    </w:rPr>
  </w:style>
  <w:style w:type="paragraph" w:customStyle="1" w:styleId="xl192">
    <w:name w:val="xl192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  <w:jc w:val="center"/>
    </w:pPr>
    <w:rPr>
      <w:i/>
      <w:iCs/>
      <w:color w:val="auto"/>
    </w:rPr>
  </w:style>
  <w:style w:type="paragraph" w:customStyle="1" w:styleId="xl193">
    <w:name w:val="xl193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</w:pPr>
    <w:rPr>
      <w:i/>
      <w:iCs/>
      <w:color w:val="auto"/>
    </w:rPr>
  </w:style>
  <w:style w:type="paragraph" w:customStyle="1" w:styleId="xl194">
    <w:name w:val="xl194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</w:pPr>
    <w:rPr>
      <w:color w:val="auto"/>
    </w:rPr>
  </w:style>
  <w:style w:type="paragraph" w:customStyle="1" w:styleId="xl195">
    <w:name w:val="xl195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8CCE4"/>
      <w:spacing w:beforeAutospacing="1" w:afterAutospacing="1"/>
    </w:pPr>
    <w:rPr>
      <w:color w:val="auto"/>
    </w:rPr>
  </w:style>
  <w:style w:type="paragraph" w:customStyle="1" w:styleId="xl196">
    <w:name w:val="xl196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1A0C7"/>
      <w:spacing w:beforeAutospacing="1" w:afterAutospacing="1"/>
    </w:pPr>
    <w:rPr>
      <w:color w:val="auto"/>
    </w:rPr>
  </w:style>
  <w:style w:type="paragraph" w:customStyle="1" w:styleId="xl197">
    <w:name w:val="xl197"/>
    <w:basedOn w:val="a"/>
    <w:uiPriority w:val="99"/>
    <w:qFormat/>
    <w:rsid w:val="00977A18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CC0DA"/>
      <w:spacing w:beforeAutospacing="1" w:afterAutospacing="1"/>
    </w:pPr>
    <w:rPr>
      <w:color w:val="auto"/>
    </w:rPr>
  </w:style>
  <w:style w:type="paragraph" w:customStyle="1" w:styleId="xl200">
    <w:name w:val="xl200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qFormat/>
    <w:rsid w:val="00977A18"/>
    <w:pPr>
      <w:pBdr>
        <w:top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203">
    <w:name w:val="xl203"/>
    <w:basedOn w:val="a"/>
    <w:uiPriority w:val="99"/>
    <w:qFormat/>
    <w:rsid w:val="00977A18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auto"/>
    </w:rPr>
  </w:style>
  <w:style w:type="paragraph" w:customStyle="1" w:styleId="xl204">
    <w:name w:val="xl204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  <w:jc w:val="center"/>
      <w:textAlignment w:val="center"/>
    </w:pPr>
    <w:rPr>
      <w:color w:val="auto"/>
    </w:rPr>
  </w:style>
  <w:style w:type="paragraph" w:customStyle="1" w:styleId="xl205">
    <w:name w:val="xl205"/>
    <w:basedOn w:val="a"/>
    <w:uiPriority w:val="99"/>
    <w:qFormat/>
    <w:rsid w:val="00977A18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  <w:color w:val="auto"/>
    </w:rPr>
  </w:style>
  <w:style w:type="paragraph" w:customStyle="1" w:styleId="xl206">
    <w:name w:val="xl206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  <w:i/>
      <w:iCs/>
      <w:color w:val="auto"/>
    </w:rPr>
  </w:style>
  <w:style w:type="paragraph" w:customStyle="1" w:styleId="xl207">
    <w:name w:val="xl207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  <w:color w:val="auto"/>
    </w:rPr>
  </w:style>
  <w:style w:type="paragraph" w:customStyle="1" w:styleId="xl208">
    <w:name w:val="xl208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i/>
      <w:iCs/>
      <w:color w:val="auto"/>
    </w:rPr>
  </w:style>
  <w:style w:type="paragraph" w:customStyle="1" w:styleId="xl209">
    <w:name w:val="xl209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color w:val="auto"/>
    </w:rPr>
  </w:style>
  <w:style w:type="paragraph" w:customStyle="1" w:styleId="xl210">
    <w:name w:val="xl210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i/>
      <w:iCs/>
      <w:color w:val="auto"/>
    </w:rPr>
  </w:style>
  <w:style w:type="paragraph" w:customStyle="1" w:styleId="xl211">
    <w:name w:val="xl211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color w:val="auto"/>
    </w:rPr>
  </w:style>
  <w:style w:type="paragraph" w:customStyle="1" w:styleId="xl212">
    <w:name w:val="xl212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i/>
      <w:iCs/>
      <w:color w:val="auto"/>
    </w:rPr>
  </w:style>
  <w:style w:type="paragraph" w:customStyle="1" w:styleId="xl213">
    <w:name w:val="xl213"/>
    <w:basedOn w:val="a"/>
    <w:uiPriority w:val="99"/>
    <w:qFormat/>
    <w:rsid w:val="00977A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  <w:jc w:val="center"/>
    </w:pPr>
    <w:rPr>
      <w:color w:val="auto"/>
    </w:rPr>
  </w:style>
  <w:style w:type="paragraph" w:styleId="ab">
    <w:name w:val="List Paragraph"/>
    <w:basedOn w:val="a"/>
    <w:uiPriority w:val="99"/>
    <w:qFormat/>
    <w:rsid w:val="00977A18"/>
    <w:pPr>
      <w:ind w:left="720"/>
    </w:pPr>
    <w:rPr>
      <w:color w:val="auto"/>
    </w:rPr>
  </w:style>
  <w:style w:type="table" w:styleId="ac">
    <w:name w:val="Table Grid"/>
    <w:basedOn w:val="a1"/>
    <w:uiPriority w:val="99"/>
    <w:rsid w:val="00977A18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32</Pages>
  <Words>10569</Words>
  <Characters>60248</Characters>
  <Application>Microsoft Office Word</Application>
  <DocSecurity>0</DocSecurity>
  <Lines>502</Lines>
  <Paragraphs>141</Paragraphs>
  <ScaleCrop>false</ScaleCrop>
  <Company/>
  <LinksUpToDate>false</LinksUpToDate>
  <CharactersWithSpaces>70676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dc:description/>
  <cp:lastModifiedBy>Кондрашова НВ</cp:lastModifiedBy>
  <cp:revision>40</cp:revision>
  <cp:lastPrinted>2024-09-13T07:42:00Z</cp:lastPrinted>
  <dcterms:created xsi:type="dcterms:W3CDTF">2024-04-17T04:18:00Z</dcterms:created>
  <dcterms:modified xsi:type="dcterms:W3CDTF">2024-11-09T04:04:00Z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