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Вам угрожают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Поступление угрозы по телефону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наличии АОНа сразу запишите определившийся номер теле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фона в тетрадь, что позволит избежать его случайной утраты.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наличии звукозаписывающей аппаратуры сразу же извлеките кассету (минидиск) с записью разговора и примите меры к ее сохранности. Обязательно установите на ее место другую кассету.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7A39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 постарайтесь дословно запомнить разговор и зафиксировать его на бумаге;</w:t>
      </w:r>
      <w:r>
        <w:rPr>
          <w:rFonts w:eastAsia="Times New Roman" w:cs="Times New Roman" w:ascii="Times New Roman" w:hAnsi="Times New Roman"/>
          <w:color w:val="007A39"/>
          <w:sz w:val="28"/>
          <w:szCs w:val="28"/>
          <w:shd w:fill="FFFFFF" w:val="clear"/>
          <w:lang w:eastAsia="ru-RU"/>
        </w:rPr>
        <w:br/>
      </w: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 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r>
        <w:rPr>
          <w:rFonts w:eastAsia="Times New Roman" w:cs="Times New Roman" w:ascii="Times New Roman" w:hAnsi="Times New Roman"/>
          <w:color w:val="007A39"/>
          <w:sz w:val="28"/>
          <w:szCs w:val="28"/>
          <w:shd w:fill="FFFFFF" w:val="clear"/>
          <w:lang w:eastAsia="ru-RU"/>
        </w:rPr>
        <w:br/>
      </w: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 обязательно отметьте звуковой фон (шум автомашин или железнодорожного транспорта, звук теле- или радиоаппаратуры, голоса, другое);</w:t>
      </w:r>
      <w:r>
        <w:rPr>
          <w:rFonts w:eastAsia="Times New Roman" w:cs="Times New Roman" w:ascii="Times New Roman" w:hAnsi="Times New Roman"/>
          <w:color w:val="007A39"/>
          <w:sz w:val="28"/>
          <w:szCs w:val="28"/>
          <w:shd w:fill="FFFFFF" w:val="clear"/>
          <w:lang w:eastAsia="ru-RU"/>
        </w:rPr>
        <w:br/>
      </w: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 отметьте характер звонка — городской или междугородный;</w:t>
      </w:r>
      <w:r>
        <w:rPr>
          <w:rFonts w:eastAsia="Times New Roman" w:cs="Times New Roman" w:ascii="Times New Roman" w:hAnsi="Times New Roman"/>
          <w:color w:val="007A39"/>
          <w:sz w:val="28"/>
          <w:szCs w:val="28"/>
          <w:shd w:fill="FFFFFF" w:val="clear"/>
          <w:lang w:eastAsia="ru-RU"/>
        </w:rPr>
        <w:br/>
      </w: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обязательно зафиксируйте точное время начала разговора и его продолжительность.</w:t>
      </w:r>
      <w:r>
        <w:rPr>
          <w:rFonts w:eastAsia="Times New Roman" w:cs="Times New Roman" w:ascii="Times New Roman" w:hAnsi="Times New Roman"/>
          <w:color w:val="007A39"/>
          <w:sz w:val="28"/>
          <w:szCs w:val="28"/>
          <w:shd w:fill="FFFFFF" w:val="clear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Необходимо, если это возможно, в ходе разговора получить ответы на следующие вопросы: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куда, кому, по какому телефону звонит этот человек?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какие конкретные требования он (она) выдвигает?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выдвигает требования он (она) лично, выступает в роли посредника или представляет какую-то группу лиц?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на каких условиях он (она) или они согласны отказаться от задуманного?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как и когда с ним (с ней) можно связаться?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кому вы можете или должны сообщить об этом звонке?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бойтесь запугиваний преступников, 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Поступление угрозы в письменной форме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Угрозы в письменной форме могут поступить к вам как по почте, так и в различного рода анонимных материалах (записках, надписях, информации на дискете и т.д.).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После получения такого документа обращайтесь с ним максимально осторожно.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Постарайтесь не оставлять на нем отпечатков своих пальцев.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мните документ, не делайте на нем пометок. По возможности уберите его в чистый плотно закрываемый полиэтиленовый пакет и поместите в отдельную жесткую папку.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Сохраняйте все: сам документ с текстом, любые вложения, конверт и упаковку, — ничего не выбрасывайте.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расширяйте круг лиц, знакомых с содержанием документа.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7140a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7140a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140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LibreOffice/5.2.4.2$Windows_x86 LibreOffice_project/3d5603e1122f0f102b62521720ab13a38a4e0eb0</Application>
  <Pages>3</Pages>
  <Words>633</Words>
  <Characters>4150</Characters>
  <CharactersWithSpaces>4764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2016-06-22T08:13:00Z</dcterms:created>
  <dc:creator>specialist</dc:creator>
  <dc:description/>
  <dc:language>ru-RU</dc:language>
  <cp:lastModifiedBy/>
  <dcterms:modified xsi:type="dcterms:W3CDTF">2017-01-30T16:17:27Z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