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  <w:r>
        <w:rPr/>
        <w:drawing>
          <wp:inline distT="0" distB="9525" distL="0" distR="0">
            <wp:extent cx="1562100" cy="11906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32" w:before="0" w:after="30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32" w:before="0" w:after="30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Эксперты Управление Росреестра и филиала ППК «Роскадастра» по Томской области проведут день консультаций ко Дню защиты детей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Накануне Международного дня защиты детей 31 мая 2024 команда Большого Росреестра организует очные консультации и работу горячих линий для родителей по вопросам действий с недвижимостью в интересах несовершеннолетних детей.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Лично задать вопросы экспертам Управления Росреестра  по Томской области можно с 10:00 до 13:00   по следующим адресам: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г. Томск, ул. Пушкина 34/1, на вопросы граждан ответят: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главный специалист отдела регистрации прав на объекты жилого назначения и договоров долевого участия Ромова Ирина Михайловна; 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заместитель начальника отдела регистрации прав на объекты нежилого назначения и ипотеки Коломиец Мария Геннадьевна;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ведущий специалист отдела регистрации прав на земельные участки Безверхняя Кристина Эдуардовна;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главный специалист отдела ведения ЕГРН, повышения качества данных ЕГРН Дудина Ирина Юрьевна;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г. Северск, ул. Ленина, 88. каб. 207 на вопросы ответит начальник Северского отдела Управления Росреестра Валеев Илья Зайнулович;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г. Стрежевой, ул. Ермакова 86, задать вопросы можно начальнику Стрежевского межмуниципального отдела Фрис Наталье Владмировне;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с. Молчаново, ул. Советская, д.33, стр.1. на вопросы ответит заместитель начальника межмуниципального отдела Управления Росреестра Визер Мария Викторовна;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с. Парабель, ул. Советская, 18 -  на вопросы ответит начальник Парабельского межмуниципального отдела Харькив Наталья Николаевна;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г. Асино, ул. им. Ленина, 66, каб. 4 консультацию проведет начальник Асиновского межмуниципального отдела Управления Росреестра, Елькина Людмила Юрьевна; 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с. Кожевниково ул. Калинина 70/1 стр.1А на вопросы ответит начальник Шегарского межмуниципального отдела Управления Росреестра Михеев Владимир Александрович;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с. Бакчар, ул. Хомутского, д. 66, проконсультирует ведущий специалист-эксперт Шегарского межмуниципального отдела Управления Росреестра Малюгин Сергей Иванович 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г. Колпашево, ул. Советский Север 19-50 на вопросы ответит начальник Колпашевского межмуниципального отдела Управления Росреестра по Томской области Гладких Ирина Владиславовна.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Также обратиться за консультацией жители г. Томска и области смогут по телефонам «горячей линии»: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филиал ППК Роскадастр» по телефону: 8 (3822) 76-78-71 (доп. 2011)- на вопросы о предоставлении сведений из ЕГРН ответит начальник отдела подготовки сведений   Смолина Наталья Анатольевна;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Управление Росреестра по телефонам: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с. Мельниково-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8(38244) 2-15-86; с. Тегульдет, с. Зырянское, с. Первомайское- (838241) 2-39-77; п. Белый Яр – 8(38258) 2-1-704; с. Александровское- 8(38259)3-92-69; с. Каргасок -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8(38253)2-26-36; с. Кривошеино, с. Подгорное-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8(38256)2-19-84</w:t>
      </w:r>
    </w:p>
    <w:p>
      <w:pPr>
        <w:pStyle w:val="Normal"/>
        <w:spacing w:before="0" w:after="20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134" w:right="851" w:header="0" w:top="567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13d6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bject" w:customStyle="1">
    <w:name w:val="object"/>
    <w:basedOn w:val="DefaultParagraphFont"/>
    <w:qFormat/>
    <w:rsid w:val="00702eb4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13d6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b6225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ca41fa"/>
    <w:rPr>
      <w:rFonts w:ascii="Segoe UI" w:hAnsi="Segoe UI" w:cs="Segoe UI"/>
      <w:sz w:val="18"/>
      <w:szCs w:val="18"/>
    </w:rPr>
  </w:style>
  <w:style w:type="character" w:styleId="Style15">
    <w:name w:val="Выделение"/>
    <w:basedOn w:val="DefaultParagraphFont"/>
    <w:uiPriority w:val="20"/>
    <w:qFormat/>
    <w:rsid w:val="002d7530"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13d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fe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ca41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BDCF9-5147-47EA-8B7F-6BC4F8FA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LibreOffice/5.3.1.2$Windows_x86 LibreOffice_project/e80a0e0fd1875e1696614d24c32df0f95f03deb2</Application>
  <Pages>2</Pages>
  <Words>346</Words>
  <Characters>2371</Characters>
  <CharactersWithSpaces>2720</CharactersWithSpaces>
  <Paragraphs>22</Paragraphs>
  <Company>rosreestr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2024-05-30T11:08:00Z</dcterms:created>
  <dc:creator>ai.shiyanova</dc:creator>
  <dc:description/>
  <dc:language>ru-RU</dc:language>
  <cp:lastModifiedBy>Брандт Елена Николаевна</cp:lastModifiedBy>
  <cp:lastPrinted>2024-05-31T10:03:40Z</cp:lastPrinted>
  <dcterms:modified xsi:type="dcterms:W3CDTF">2024-05-30T11:08:00Z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rosreestr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