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71" w:rsidRDefault="00EB711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drawing>
          <wp:inline distT="0" distB="9525" distL="0" distR="9525">
            <wp:extent cx="866775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871" w:rsidRDefault="00EB7117">
      <w:pPr>
        <w:jc w:val="center"/>
        <w:rPr>
          <w:b/>
        </w:rPr>
      </w:pPr>
      <w:r>
        <w:rPr>
          <w:b/>
        </w:rPr>
        <w:t xml:space="preserve">СОВЕТ КОЛПАШЕВСКОГО ГОРОДСКОГО ПОСЕЛЕНИЯ </w:t>
      </w:r>
    </w:p>
    <w:p w:rsidR="00805871" w:rsidRDefault="00EB711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3665" distR="114300" simplePos="0" relativeHeight="3" behindDoc="0" locked="0" layoutInCell="1" allowOverlap="1" wp14:anchorId="6CF79F2A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835" cy="1270"/>
                <wp:effectExtent l="31115" t="30480" r="3556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1pt,11.6pt" ID="Прямая соединительная линия 2" stroked="t" style="position:absolute" wp14:anchorId="6CF79F2A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 w:rsidR="00805871" w:rsidRDefault="00805871"/>
    <w:p w:rsidR="00805871" w:rsidRDefault="00EB7117">
      <w:pPr>
        <w:pStyle w:val="2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  </w:t>
      </w:r>
      <w:r>
        <w:rPr>
          <w:sz w:val="24"/>
          <w:szCs w:val="24"/>
        </w:rPr>
        <w:t xml:space="preserve">   РЕШЕНИЕ                                             </w:t>
      </w:r>
    </w:p>
    <w:p w:rsidR="00805871" w:rsidRDefault="00EB7117">
      <w:pPr>
        <w:pStyle w:val="22"/>
        <w:tabs>
          <w:tab w:val="left" w:pos="720"/>
        </w:tabs>
        <w:ind w:firstLine="0"/>
      </w:pPr>
      <w:r>
        <w:rPr>
          <w:sz w:val="24"/>
          <w:szCs w:val="24"/>
          <w:lang w:val="ru-RU"/>
        </w:rPr>
        <w:t xml:space="preserve">27 июня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  №  20                                         </w:t>
      </w:r>
    </w:p>
    <w:p w:rsidR="00805871" w:rsidRDefault="00EB7117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805871" w:rsidRDefault="00805871">
      <w:pPr>
        <w:pStyle w:val="22"/>
        <w:ind w:firstLine="720"/>
        <w:rPr>
          <w:sz w:val="24"/>
          <w:szCs w:val="24"/>
        </w:rPr>
      </w:pPr>
    </w:p>
    <w:p w:rsidR="00805871" w:rsidRDefault="00EB7117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805871" w:rsidRDefault="00EB7117">
      <w:pPr>
        <w:ind w:right="-1"/>
        <w:jc w:val="center"/>
      </w:pPr>
      <w:r>
        <w:t xml:space="preserve">от 30 ноября 2023 года № 35 «О бюджете муниципального образования </w:t>
      </w:r>
    </w:p>
    <w:p w:rsidR="00805871" w:rsidRDefault="00EB7117">
      <w:pPr>
        <w:ind w:right="-1"/>
        <w:jc w:val="center"/>
      </w:pPr>
      <w:r>
        <w:t xml:space="preserve">«Колпашевское городское поселение» на 2024 год и на плановый период </w:t>
      </w:r>
    </w:p>
    <w:p w:rsidR="00805871" w:rsidRDefault="00EB7117">
      <w:pPr>
        <w:ind w:right="-1"/>
        <w:jc w:val="center"/>
      </w:pPr>
      <w:r>
        <w:t>2025 и 2026 годов»</w:t>
      </w:r>
    </w:p>
    <w:p w:rsidR="00805871" w:rsidRDefault="00805871">
      <w:pPr>
        <w:ind w:right="5138"/>
        <w:jc w:val="both"/>
      </w:pPr>
    </w:p>
    <w:p w:rsidR="00805871" w:rsidRDefault="00EB7117">
      <w:pPr>
        <w:pStyle w:val="22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  <w:lang w:val="ru-RU"/>
        </w:rPr>
        <w:t>«О</w:t>
      </w:r>
      <w:r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годов», руководствуясь статьей 29 Устава </w:t>
      </w:r>
      <w:r>
        <w:rPr>
          <w:sz w:val="24"/>
          <w:szCs w:val="24"/>
          <w:lang w:val="ru-RU"/>
        </w:rPr>
        <w:t xml:space="preserve">муниципального образования </w:t>
      </w:r>
      <w:r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городско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 xml:space="preserve">23 декабря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34</w:t>
      </w:r>
    </w:p>
    <w:p w:rsidR="00805871" w:rsidRDefault="00EB711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05871" w:rsidRDefault="00EB711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следующие изменения:</w:t>
      </w:r>
    </w:p>
    <w:p w:rsidR="00805871" w:rsidRDefault="00EB711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 Пункт 1 изложить в следующей редакции:</w:t>
      </w:r>
    </w:p>
    <w:p w:rsidR="00805871" w:rsidRDefault="00EB7117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2024 год:</w:t>
      </w:r>
    </w:p>
    <w:p w:rsidR="00805871" w:rsidRDefault="00EB7117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  <w:lang w:val="ru-RU"/>
        </w:rPr>
        <w:t xml:space="preserve"> 293 951,5 </w:t>
      </w:r>
      <w:r>
        <w:rPr>
          <w:sz w:val="24"/>
          <w:szCs w:val="24"/>
        </w:rPr>
        <w:t xml:space="preserve">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99 537,4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 xml:space="preserve">194 414,1 </w:t>
      </w:r>
      <w:r>
        <w:rPr>
          <w:sz w:val="24"/>
          <w:szCs w:val="24"/>
        </w:rPr>
        <w:t>тыс. рублей;</w:t>
      </w:r>
    </w:p>
    <w:p w:rsidR="00805871" w:rsidRDefault="00EB7117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>
        <w:rPr>
          <w:sz w:val="24"/>
          <w:szCs w:val="24"/>
          <w:lang w:val="ru-RU"/>
        </w:rPr>
        <w:t>сумме 298 273,1</w:t>
      </w:r>
      <w:r>
        <w:rPr>
          <w:sz w:val="24"/>
          <w:szCs w:val="24"/>
        </w:rPr>
        <w:t xml:space="preserve"> тыс. рублей;</w:t>
      </w:r>
    </w:p>
    <w:p w:rsidR="00805871" w:rsidRDefault="00EB7117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4 321,6 тыс. рублей.».</w:t>
      </w:r>
    </w:p>
    <w:p w:rsidR="00805871" w:rsidRDefault="00EB7117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1.2. Приложение № 1 «Объем межбюджетных трансфертов бюджету муниципального образования «Колпашевское городское поселение» </w:t>
      </w:r>
      <w:r>
        <w:rPr>
          <w:bCs/>
          <w:sz w:val="24"/>
          <w:szCs w:val="24"/>
          <w:lang w:val="ru-RU"/>
        </w:rPr>
        <w:t xml:space="preserve">на 2024 год и на плановый </w:t>
      </w:r>
      <w:r>
        <w:rPr>
          <w:bCs/>
          <w:sz w:val="24"/>
          <w:szCs w:val="24"/>
        </w:rPr>
        <w:t>период 202</w:t>
      </w:r>
      <w:r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1</w:t>
      </w:r>
      <w:r>
        <w:rPr>
          <w:sz w:val="24"/>
          <w:szCs w:val="24"/>
        </w:rPr>
        <w:t xml:space="preserve"> к настоящему решению.</w:t>
      </w:r>
    </w:p>
    <w:p w:rsidR="00805871" w:rsidRDefault="00EB7117">
      <w:pPr>
        <w:pStyle w:val="22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Приложение № 2 «Объем бюджетных ассигнований муниципального дорожного фонда </w:t>
      </w:r>
      <w:r>
        <w:rPr>
          <w:bCs/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2</w:t>
      </w:r>
      <w:r>
        <w:rPr>
          <w:sz w:val="24"/>
          <w:szCs w:val="24"/>
        </w:rPr>
        <w:t xml:space="preserve"> к настоящему решению.</w:t>
      </w:r>
    </w:p>
    <w:p w:rsidR="00805871" w:rsidRDefault="00EB7117">
      <w:pPr>
        <w:pStyle w:val="22"/>
        <w:shd w:val="clear" w:color="auto" w:fill="FFFFFF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Приложение № 3 «Источники финансирования дефицита бюджета муниципального образования</w:t>
      </w:r>
      <w:r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  <w:lang w:val="ru-RU"/>
        </w:rPr>
        <w:t>на 2024 год и на плановый период 2025 и 2026 годов</w:t>
      </w:r>
      <w:r>
        <w:rPr>
          <w:bCs/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изложить в редакции согласно приложению № 3 к настоящему решению.</w:t>
      </w:r>
    </w:p>
    <w:p w:rsidR="00805871" w:rsidRDefault="00EB711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1.5.</w:t>
      </w:r>
      <w:r>
        <w:rPr>
          <w:sz w:val="24"/>
          <w:szCs w:val="24"/>
        </w:rPr>
        <w:t xml:space="preserve"> Приложение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«Ведомственная структура расходов бюджета 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 xml:space="preserve">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к настоящему решению.</w:t>
      </w:r>
    </w:p>
    <w:p w:rsidR="00805871" w:rsidRDefault="00EB711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1.6.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iCs/>
          <w:sz w:val="24"/>
          <w:szCs w:val="24"/>
          <w:lang w:val="ru-RU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sz w:val="24"/>
          <w:szCs w:val="24"/>
        </w:rPr>
        <w:t xml:space="preserve">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к настоящему решению.</w:t>
      </w:r>
    </w:p>
    <w:p w:rsidR="00805871" w:rsidRDefault="00EB7117">
      <w:pPr>
        <w:pStyle w:val="22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1.7. Приложение № 9 «Общий объем бюджетных ассигнований, направляемых на исполнение публичных нормативных обязательств, на 2024 год </w:t>
      </w:r>
      <w:r>
        <w:rPr>
          <w:sz w:val="24"/>
          <w:szCs w:val="24"/>
        </w:rPr>
        <w:t>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6</w:t>
      </w:r>
      <w:r>
        <w:rPr>
          <w:sz w:val="24"/>
          <w:szCs w:val="24"/>
        </w:rPr>
        <w:t xml:space="preserve"> к настоящему решению.</w:t>
      </w:r>
    </w:p>
    <w:p w:rsidR="00805871" w:rsidRDefault="00EB711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1.8. Приложение № 11 </w:t>
      </w:r>
      <w:r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7</w:t>
      </w:r>
      <w:r>
        <w:rPr>
          <w:sz w:val="24"/>
          <w:szCs w:val="24"/>
        </w:rPr>
        <w:t xml:space="preserve"> к настоящему решению.</w:t>
      </w:r>
    </w:p>
    <w:p w:rsidR="00805871" w:rsidRDefault="00EB7117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proofErr w:type="spellStart"/>
      <w:r>
        <w:rPr>
          <w:sz w:val="24"/>
          <w:szCs w:val="24"/>
        </w:rPr>
        <w:t>риложение</w:t>
      </w:r>
      <w:proofErr w:type="spellEnd"/>
      <w:r>
        <w:rPr>
          <w:sz w:val="24"/>
          <w:szCs w:val="24"/>
        </w:rPr>
        <w:t xml:space="preserve"> № 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«П</w:t>
      </w:r>
      <w:r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</w:t>
      </w:r>
      <w:r>
        <w:rPr>
          <w:sz w:val="24"/>
          <w:szCs w:val="24"/>
          <w:lang w:val="ru-RU"/>
        </w:rPr>
        <w:t xml:space="preserve">согласно </w:t>
      </w:r>
      <w:r>
        <w:rPr>
          <w:sz w:val="24"/>
          <w:szCs w:val="24"/>
        </w:rPr>
        <w:t xml:space="preserve">приложению № 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к настоящему решению.</w:t>
      </w:r>
    </w:p>
    <w:p w:rsidR="00805871" w:rsidRDefault="00EB7117">
      <w:pPr>
        <w:ind w:firstLine="720"/>
        <w:jc w:val="both"/>
      </w:pPr>
      <w:r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 w:rsidR="00805871" w:rsidRDefault="00EB7117">
      <w:pPr>
        <w:ind w:firstLine="720"/>
        <w:jc w:val="both"/>
      </w:pPr>
      <w:r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 w:rsidR="00805871" w:rsidRDefault="00EB7117">
      <w:pPr>
        <w:pStyle w:val="22"/>
        <w:tabs>
          <w:tab w:val="left" w:pos="615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05871" w:rsidRDefault="00805871">
      <w:pPr>
        <w:pStyle w:val="22"/>
        <w:ind w:firstLine="0"/>
        <w:rPr>
          <w:sz w:val="24"/>
          <w:szCs w:val="24"/>
          <w:lang w:val="ru-RU"/>
        </w:rPr>
      </w:pPr>
    </w:p>
    <w:p w:rsidR="00805871" w:rsidRDefault="00805871">
      <w:pPr>
        <w:pStyle w:val="22"/>
        <w:ind w:firstLine="0"/>
        <w:rPr>
          <w:sz w:val="24"/>
          <w:szCs w:val="24"/>
          <w:lang w:val="ru-RU"/>
        </w:rPr>
      </w:pPr>
    </w:p>
    <w:p w:rsidR="00805871" w:rsidRDefault="00EB7117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Колпашевского</w:t>
      </w:r>
    </w:p>
    <w:p w:rsidR="00805871" w:rsidRDefault="00EB7117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proofErr w:type="spellStart"/>
      <w:r>
        <w:t>А.В.Щукин</w:t>
      </w:r>
      <w:proofErr w:type="spellEnd"/>
    </w:p>
    <w:p w:rsidR="00805871" w:rsidRDefault="00805871"/>
    <w:p w:rsidR="00805871" w:rsidRDefault="00EB7117">
      <w:r>
        <w:t xml:space="preserve">Председатель Совета </w:t>
      </w:r>
    </w:p>
    <w:p w:rsidR="00805871" w:rsidRDefault="00EB7117">
      <w:r>
        <w:t xml:space="preserve">Колпашевского городского поселения                                                                            </w:t>
      </w:r>
      <w:proofErr w:type="spellStart"/>
      <w:r>
        <w:t>А.Н.Бегаев</w:t>
      </w:r>
      <w:proofErr w:type="spellEnd"/>
      <w:r>
        <w:br/>
      </w:r>
    </w:p>
    <w:p w:rsidR="00EC5FBD" w:rsidRDefault="00EC5FBD">
      <w:r>
        <w:br w:type="page"/>
      </w:r>
    </w:p>
    <w:p w:rsidR="00EC5FBD" w:rsidRDefault="00EC5FBD" w:rsidP="00DB2EB3">
      <w:pPr>
        <w:pStyle w:val="a4"/>
        <w:spacing w:after="0" w:line="240" w:lineRule="auto"/>
        <w:ind w:left="6521"/>
      </w:pPr>
      <w:r>
        <w:lastRenderedPageBreak/>
        <w:t>Приложение № 1 к решению Совета Колпашевского</w:t>
      </w:r>
    </w:p>
    <w:p w:rsidR="00EC5FBD" w:rsidRDefault="00EC5FBD" w:rsidP="00DB2EB3">
      <w:pPr>
        <w:pStyle w:val="a4"/>
        <w:spacing w:after="0" w:line="240" w:lineRule="auto"/>
        <w:ind w:left="6521"/>
      </w:pPr>
      <w:r>
        <w:t>городского поселения</w:t>
      </w:r>
    </w:p>
    <w:p w:rsidR="00EC5FBD" w:rsidRDefault="00EC5FBD" w:rsidP="00DB2EB3">
      <w:pPr>
        <w:pStyle w:val="a4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 xml:space="preserve">от 27.06.2024 № 20 </w:t>
      </w:r>
    </w:p>
    <w:p w:rsidR="00EC5FBD" w:rsidRDefault="00EC5FBD" w:rsidP="00DB2EB3">
      <w:pPr>
        <w:pStyle w:val="a4"/>
        <w:tabs>
          <w:tab w:val="left" w:pos="6480"/>
        </w:tabs>
        <w:spacing w:after="0" w:line="240" w:lineRule="auto"/>
        <w:ind w:left="6576"/>
        <w:jc w:val="both"/>
      </w:pPr>
      <w:r>
        <w:t xml:space="preserve">«Приложение № 1 </w:t>
      </w:r>
    </w:p>
    <w:p w:rsidR="00EC5FBD" w:rsidRDefault="00EC5FBD" w:rsidP="00DB2EB3">
      <w:pPr>
        <w:pStyle w:val="a4"/>
        <w:tabs>
          <w:tab w:val="left" w:pos="6480"/>
        </w:tabs>
        <w:spacing w:after="0" w:line="240" w:lineRule="auto"/>
        <w:ind w:left="7230" w:right="-1"/>
        <w:jc w:val="both"/>
      </w:pPr>
    </w:p>
    <w:p w:rsidR="00EC5FBD" w:rsidRDefault="00EC5FBD" w:rsidP="00DB2EB3">
      <w:pPr>
        <w:pStyle w:val="a4"/>
        <w:tabs>
          <w:tab w:val="left" w:pos="6480"/>
        </w:tabs>
        <w:spacing w:after="0" w:line="240" w:lineRule="auto"/>
        <w:ind w:left="6576"/>
        <w:jc w:val="both"/>
      </w:pPr>
      <w:r>
        <w:t>УТВЕРЖДЕНО</w:t>
      </w:r>
    </w:p>
    <w:p w:rsidR="00EC5FBD" w:rsidRDefault="00EC5FBD" w:rsidP="00DB2EB3">
      <w:pPr>
        <w:pStyle w:val="a4"/>
        <w:tabs>
          <w:tab w:val="left" w:pos="6480"/>
        </w:tabs>
        <w:spacing w:after="0" w:line="240" w:lineRule="auto"/>
        <w:ind w:left="6576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EC5FBD" w:rsidRDefault="00EC5FBD" w:rsidP="00DB2EB3">
      <w:pPr>
        <w:pStyle w:val="a4"/>
        <w:tabs>
          <w:tab w:val="left" w:pos="6300"/>
          <w:tab w:val="left" w:pos="6480"/>
        </w:tabs>
        <w:spacing w:after="0" w:line="240" w:lineRule="auto"/>
        <w:ind w:left="6576"/>
        <w:jc w:val="both"/>
      </w:pPr>
      <w:r>
        <w:t xml:space="preserve">от 30.11.2023 № 35 </w:t>
      </w:r>
    </w:p>
    <w:p w:rsidR="00EC5FBD" w:rsidRDefault="00EC5FBD" w:rsidP="00EC5FBD">
      <w:pPr>
        <w:tabs>
          <w:tab w:val="left" w:pos="6480"/>
        </w:tabs>
        <w:ind w:left="10490"/>
        <w:rPr>
          <w:color w:val="000000"/>
        </w:rPr>
      </w:pPr>
    </w:p>
    <w:p w:rsidR="00EC5FBD" w:rsidRDefault="00EC5FBD" w:rsidP="00EC5FBD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EC5FBD" w:rsidRDefault="00EC5FBD" w:rsidP="00EC5FBD">
      <w:pPr>
        <w:ind w:left="-142" w:right="566"/>
        <w:jc w:val="center"/>
      </w:pPr>
      <w:r>
        <w:rPr>
          <w:b/>
          <w:bCs/>
        </w:rPr>
        <w:t>и 2026 годов</w:t>
      </w:r>
    </w:p>
    <w:p w:rsidR="00EC5FBD" w:rsidRDefault="00EC5FBD" w:rsidP="00EC5FBD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2035"/>
        <w:gridCol w:w="4205"/>
        <w:gridCol w:w="1245"/>
        <w:gridCol w:w="1125"/>
        <w:gridCol w:w="1179"/>
      </w:tblGrid>
      <w:tr w:rsidR="00EC5FBD" w:rsidTr="00DB2EB3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FBD" w:rsidRDefault="00EC5FBD" w:rsidP="00DB2EB3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Сумма</w:t>
            </w:r>
          </w:p>
        </w:tc>
      </w:tr>
      <w:tr w:rsidR="00EC5FBD" w:rsidTr="00DB2EB3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snapToGrid w:val="0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FBD" w:rsidRDefault="00EC5FBD" w:rsidP="00DB2EB3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r>
              <w:t xml:space="preserve">2025 год 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EC5FBD" w:rsidTr="00DB2EB3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rPr>
                <w:b/>
                <w:bCs/>
              </w:rPr>
              <w:t>194 414,1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ind w:hanging="250"/>
              <w:jc w:val="right"/>
            </w:pPr>
            <w:r>
              <w:rPr>
                <w:b/>
                <w:bCs/>
              </w:rPr>
              <w:t>65 188,4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ind w:left="-108"/>
              <w:jc w:val="right"/>
            </w:pPr>
            <w:r>
              <w:rPr>
                <w:b/>
                <w:bCs/>
              </w:rPr>
              <w:t>62 774,1</w:t>
            </w:r>
          </w:p>
        </w:tc>
      </w:tr>
      <w:tr w:rsidR="00EC5FBD" w:rsidTr="00DB2EB3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000 2 02 10000 00 0000 150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52 008,5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ind w:left="-108"/>
              <w:jc w:val="right"/>
            </w:pPr>
            <w:r>
              <w:t>52 007,2</w:t>
            </w:r>
          </w:p>
        </w:tc>
      </w:tr>
      <w:tr w:rsidR="00EC5FBD" w:rsidTr="00DB2EB3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901 2 02 15001 13 0000 150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52 008,5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ind w:left="-108"/>
              <w:jc w:val="right"/>
            </w:pPr>
            <w:r>
              <w:t>52 007,2</w:t>
            </w:r>
          </w:p>
        </w:tc>
      </w:tr>
      <w:tr w:rsidR="00EC5FBD" w:rsidTr="00DB2EB3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000 2 02 20000 00 0000 150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18 673,3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901 2 02 25555 13 0000 150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18 673,3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000 2 02 30000 00 0000 150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7 556,3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</w:t>
            </w:r>
            <w:r>
              <w:lastRenderedPageBreak/>
              <w:t>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lastRenderedPageBreak/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</w:t>
            </w:r>
            <w:r>
              <w:lastRenderedPageBreak/>
              <w:t>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</w:t>
            </w:r>
            <w:proofErr w:type="spellStart"/>
            <w:r>
              <w:t>софинансирование</w:t>
            </w:r>
            <w:proofErr w:type="spellEnd"/>
            <w: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lastRenderedPageBreak/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5 470,1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000 2 02 40000 00 0000 150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116 172,7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13 179,9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10 766,9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6 700,2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6 876,2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4 463,2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 xml:space="preserve">Иные межбюджетные трансферты на осуществление дорожной деятельности в отношении </w:t>
            </w:r>
            <w:r>
              <w:lastRenderedPageBreak/>
              <w:t>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lastRenderedPageBreak/>
              <w:t>7 730,0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13 000,0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5 475,0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3 774,5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6 303,7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6 303,7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6 303,7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35 784,6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500,0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 xml:space="preserve"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</w:t>
            </w:r>
            <w:r>
              <w:lastRenderedPageBreak/>
              <w:t>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lastRenderedPageBreak/>
              <w:t>5 330,9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362,6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 зимней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Новогорное</w:t>
            </w:r>
            <w:proofErr w:type="spellEnd"/>
            <w:r>
              <w:t xml:space="preserve">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1 501,5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332,0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888,5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D" w:rsidRDefault="00EC5FBD" w:rsidP="00DB2EB3">
            <w:pPr>
              <w:jc w:val="both"/>
            </w:pPr>
            <w: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>
              <w:t>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959,9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both"/>
            </w:pPr>
            <w:r>
              <w:t>Иной межбюджетный трансферт на создание, содержание, обустройство мест накопления твердых коммунальных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  <w:tr w:rsidR="00EC5FBD" w:rsidTr="00DB2EB3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both"/>
            </w:pPr>
            <w:r>
              <w:t>Иной межбюджетный трансферт на ликвидацию мест несанкционированного размещения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500,0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Default="00EC5FBD" w:rsidP="00DB2EB3">
            <w:pPr>
              <w:jc w:val="right"/>
            </w:pPr>
            <w:r>
              <w:t>0,0</w:t>
            </w:r>
          </w:p>
        </w:tc>
      </w:tr>
    </w:tbl>
    <w:p w:rsidR="00DB2EB3" w:rsidRDefault="00EC5FBD" w:rsidP="00EC5FBD">
      <w:pPr>
        <w:jc w:val="right"/>
      </w:pPr>
      <w:r>
        <w:t>.»</w:t>
      </w:r>
    </w:p>
    <w:p w:rsidR="00DB2EB3" w:rsidRDefault="00DB2EB3">
      <w:r>
        <w:br w:type="page"/>
      </w:r>
    </w:p>
    <w:p w:rsidR="00DB2EB3" w:rsidRDefault="00DB2EB3" w:rsidP="00DC3593">
      <w:pPr>
        <w:pStyle w:val="a4"/>
        <w:spacing w:after="0" w:line="240" w:lineRule="auto"/>
        <w:ind w:left="6662"/>
      </w:pPr>
      <w:r>
        <w:lastRenderedPageBreak/>
        <w:t>Приложение № 2 к решению Совета Колпашевского</w:t>
      </w:r>
    </w:p>
    <w:p w:rsidR="00DB2EB3" w:rsidRDefault="00DB2EB3" w:rsidP="00DC3593">
      <w:pPr>
        <w:pStyle w:val="a4"/>
        <w:spacing w:after="0" w:line="240" w:lineRule="auto"/>
        <w:ind w:left="6662"/>
      </w:pPr>
      <w:r>
        <w:t>городского поселения</w:t>
      </w:r>
    </w:p>
    <w:p w:rsidR="00DB2EB3" w:rsidRDefault="00DB2EB3" w:rsidP="00DC3593">
      <w:pPr>
        <w:pStyle w:val="a4"/>
        <w:tabs>
          <w:tab w:val="left" w:pos="6300"/>
          <w:tab w:val="left" w:pos="6521"/>
        </w:tabs>
        <w:spacing w:after="0" w:line="240" w:lineRule="auto"/>
        <w:ind w:left="6662"/>
        <w:jc w:val="both"/>
      </w:pPr>
      <w:r>
        <w:t xml:space="preserve">от 27.06.2024 № 20 </w:t>
      </w:r>
    </w:p>
    <w:p w:rsidR="00DB2EB3" w:rsidRDefault="00DB2EB3" w:rsidP="00DC3593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«Приложение № 2 </w:t>
      </w:r>
    </w:p>
    <w:p w:rsidR="00DB2EB3" w:rsidRDefault="00DB2EB3" w:rsidP="00DC3593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</w:p>
    <w:p w:rsidR="00DB2EB3" w:rsidRDefault="00DB2EB3" w:rsidP="00DC3593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>УТВЕРЖДЕНО</w:t>
      </w:r>
    </w:p>
    <w:p w:rsidR="00DB2EB3" w:rsidRDefault="00DB2EB3" w:rsidP="00DC3593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>
        <w:t>решением Совета</w:t>
      </w:r>
    </w:p>
    <w:p w:rsidR="00DB2EB3" w:rsidRDefault="00DB2EB3" w:rsidP="00DC3593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>
        <w:t>Колпашевского</w:t>
      </w:r>
    </w:p>
    <w:p w:rsidR="00DB2EB3" w:rsidRDefault="00DB2EB3" w:rsidP="00DC3593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городского поселения </w:t>
      </w:r>
    </w:p>
    <w:p w:rsidR="00DB2EB3" w:rsidRDefault="00DB2EB3" w:rsidP="00DC3593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от 30.11.2023 № 35 </w:t>
      </w:r>
    </w:p>
    <w:p w:rsidR="00DB2EB3" w:rsidRDefault="00DB2EB3" w:rsidP="00DB2EB3">
      <w:pPr>
        <w:jc w:val="center"/>
        <w:rPr>
          <w:bCs/>
        </w:rPr>
      </w:pPr>
    </w:p>
    <w:p w:rsidR="00DB2EB3" w:rsidRDefault="00DB2EB3" w:rsidP="00DB2EB3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DB2EB3" w:rsidRDefault="00DB2EB3" w:rsidP="00DB2EB3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DB2EB3" w:rsidRDefault="00DB2EB3" w:rsidP="00DB2EB3">
      <w:pPr>
        <w:jc w:val="center"/>
      </w:pPr>
      <w:r>
        <w:rPr>
          <w:b/>
          <w:bCs/>
        </w:rPr>
        <w:t xml:space="preserve">на 2024 год и на плановый период 2025 и 2026 годов </w:t>
      </w:r>
    </w:p>
    <w:p w:rsidR="00DB2EB3" w:rsidRDefault="00DB2EB3" w:rsidP="00DB2EB3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0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84"/>
      </w:tblGrid>
      <w:tr w:rsidR="00DB2EB3" w:rsidTr="00DB2EB3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Сумма</w:t>
            </w:r>
          </w:p>
        </w:tc>
      </w:tr>
      <w:tr w:rsidR="00DB2EB3" w:rsidTr="00DB2EB3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2025 год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ind w:left="-68"/>
              <w:jc w:val="center"/>
            </w:pPr>
            <w:r>
              <w:t>2026 год</w:t>
            </w:r>
          </w:p>
        </w:tc>
      </w:tr>
      <w:tr w:rsidR="00DB2EB3" w:rsidTr="00DB2EB3"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11 691,0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12 135,0</w:t>
            </w:r>
          </w:p>
        </w:tc>
      </w:tr>
      <w:tr w:rsidR="00DB2EB3" w:rsidTr="00DB2EB3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6 002,0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6 230,0</w:t>
            </w:r>
          </w:p>
        </w:tc>
      </w:tr>
      <w:tr w:rsidR="00DB2EB3" w:rsidTr="00DB2EB3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31,0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32,0</w:t>
            </w:r>
          </w:p>
        </w:tc>
      </w:tr>
      <w:tr w:rsidR="00DB2EB3" w:rsidTr="00DB2EB3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6 481,0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6 727,0</w:t>
            </w:r>
          </w:p>
        </w:tc>
      </w:tr>
      <w:tr w:rsidR="00DB2EB3" w:rsidTr="00DB2EB3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</w:t>
            </w:r>
            <w:r>
              <w:lastRenderedPageBreak/>
              <w:t xml:space="preserve">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-823,0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-854,0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color w:val="000000"/>
              </w:rPr>
              <w:t>10 947,6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color w:val="000000"/>
              </w:rPr>
              <w:t>7 630,4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color w:val="000000"/>
              </w:rPr>
              <w:t>3 643,4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7 730,0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35 784,6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  <w:bCs/>
                <w:iCs/>
              </w:rPr>
              <w:t>67 264,6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</w:rPr>
              <w:t>15 778,4</w:t>
            </w:r>
          </w:p>
        </w:tc>
      </w:tr>
      <w:tr w:rsidR="00DB2EB3" w:rsidTr="00DB2EB3"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Cs/>
                <w:iCs/>
              </w:rPr>
              <w:t>67 264,6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19 321,4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15 778,4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</w:tr>
      <w:tr w:rsidR="00DB2EB3" w:rsidTr="00DB2EB3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  <w:bCs/>
                <w:iCs/>
              </w:rPr>
              <w:t>67 264,6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</w:rPr>
              <w:t>15 778,4</w:t>
            </w:r>
          </w:p>
        </w:tc>
      </w:tr>
    </w:tbl>
    <w:p w:rsidR="00DB2EB3" w:rsidRDefault="00DB2EB3" w:rsidP="00DB2EB3">
      <w:pPr>
        <w:jc w:val="right"/>
      </w:pPr>
      <w:r>
        <w:t>.»</w:t>
      </w:r>
    </w:p>
    <w:p w:rsidR="00DB2EB3" w:rsidRDefault="00DB2EB3">
      <w:r>
        <w:br w:type="page"/>
      </w:r>
    </w:p>
    <w:p w:rsidR="00DB2EB3" w:rsidRDefault="00DB2EB3" w:rsidP="00DB2EB3">
      <w:pPr>
        <w:pStyle w:val="a4"/>
        <w:spacing w:after="0" w:line="240" w:lineRule="auto"/>
        <w:ind w:left="6662" w:right="-79"/>
      </w:pPr>
      <w:r>
        <w:lastRenderedPageBreak/>
        <w:t>Приложение № 3 к решению Совета Колпашевского</w:t>
      </w:r>
    </w:p>
    <w:p w:rsidR="00DB2EB3" w:rsidRDefault="00DB2EB3" w:rsidP="00DB2EB3">
      <w:pPr>
        <w:pStyle w:val="a4"/>
        <w:spacing w:after="0" w:line="240" w:lineRule="auto"/>
        <w:ind w:left="6662" w:right="-79"/>
      </w:pPr>
      <w:r>
        <w:t>городского поселения</w:t>
      </w:r>
    </w:p>
    <w:p w:rsidR="00DB2EB3" w:rsidRDefault="00DB2EB3" w:rsidP="00DB2EB3">
      <w:pPr>
        <w:pStyle w:val="a4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>
        <w:t>от 27.06.2024 № 20</w:t>
      </w:r>
    </w:p>
    <w:p w:rsidR="00DB2EB3" w:rsidRDefault="00DB2EB3" w:rsidP="00DB2EB3">
      <w:pPr>
        <w:pStyle w:val="a4"/>
        <w:tabs>
          <w:tab w:val="left" w:pos="6480"/>
        </w:tabs>
        <w:spacing w:after="0" w:line="240" w:lineRule="auto"/>
        <w:ind w:left="6662" w:right="-79"/>
      </w:pPr>
      <w:r>
        <w:t xml:space="preserve">«Приложение № 3 </w:t>
      </w:r>
    </w:p>
    <w:p w:rsidR="00DB2EB3" w:rsidRDefault="00DB2EB3" w:rsidP="00DB2EB3">
      <w:pPr>
        <w:pStyle w:val="a4"/>
        <w:tabs>
          <w:tab w:val="left" w:pos="8080"/>
        </w:tabs>
        <w:spacing w:after="0" w:line="240" w:lineRule="auto"/>
        <w:ind w:left="6662" w:right="-79"/>
        <w:jc w:val="both"/>
      </w:pPr>
    </w:p>
    <w:p w:rsidR="00DB2EB3" w:rsidRDefault="00DB2EB3" w:rsidP="00DB2EB3">
      <w:pPr>
        <w:pStyle w:val="a4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DB2EB3" w:rsidRDefault="00DB2EB3" w:rsidP="00DB2EB3">
      <w:pPr>
        <w:pStyle w:val="a4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DB2EB3" w:rsidRDefault="00DB2EB3" w:rsidP="00DB2EB3">
      <w:pPr>
        <w:pStyle w:val="a4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DB2EB3" w:rsidRDefault="00DB2EB3" w:rsidP="00DB2EB3">
      <w:pPr>
        <w:pStyle w:val="a4"/>
        <w:tabs>
          <w:tab w:val="left" w:pos="8080"/>
        </w:tabs>
        <w:spacing w:after="0"/>
        <w:ind w:left="6663" w:right="-79"/>
      </w:pPr>
      <w:r>
        <w:t>от 30.11.2023 № 35</w:t>
      </w:r>
    </w:p>
    <w:p w:rsidR="00DB2EB3" w:rsidRDefault="00DB2EB3" w:rsidP="00DB2EB3">
      <w:pPr>
        <w:tabs>
          <w:tab w:val="left" w:pos="540"/>
        </w:tabs>
        <w:ind w:right="-185"/>
      </w:pPr>
    </w:p>
    <w:p w:rsidR="00DB2EB3" w:rsidRDefault="00DB2EB3" w:rsidP="00DB2EB3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DB2EB3" w:rsidRDefault="00DB2EB3" w:rsidP="00DB2EB3">
      <w:pPr>
        <w:pStyle w:val="11"/>
        <w:rPr>
          <w:b/>
          <w:bCs/>
        </w:rPr>
      </w:pPr>
    </w:p>
    <w:p w:rsidR="00DB2EB3" w:rsidRDefault="00DB2EB3" w:rsidP="00DB2EB3">
      <w:pPr>
        <w:pStyle w:val="1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60"/>
      </w:tblGrid>
      <w:tr w:rsidR="00DB2EB3" w:rsidTr="00DB2EB3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center"/>
            </w:pPr>
            <w:r>
              <w:t>Сумма</w:t>
            </w:r>
          </w:p>
        </w:tc>
      </w:tr>
      <w:tr w:rsidR="00DB2EB3" w:rsidTr="00DB2EB3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center"/>
            </w:pPr>
            <w:r>
              <w:t>2025 год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center"/>
            </w:pPr>
            <w:r>
              <w:t>2026 год</w:t>
            </w:r>
          </w:p>
        </w:tc>
      </w:tr>
      <w:tr w:rsidR="00DB2EB3" w:rsidTr="00DB2EB3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t>4 321,6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t>0,0</w:t>
            </w:r>
          </w:p>
        </w:tc>
      </w:tr>
      <w:tr w:rsidR="00DB2EB3" w:rsidTr="00DB2EB3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i/>
              </w:rPr>
              <w:t>-293 951,5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164 898,0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165 342,0</w:t>
            </w:r>
          </w:p>
        </w:tc>
      </w:tr>
      <w:tr w:rsidR="00DB2EB3" w:rsidTr="00DB2EB3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i/>
              </w:rPr>
              <w:t>298 273,1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Cs/>
                <w:i/>
              </w:rPr>
              <w:t>164 898,0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Cs/>
                <w:i/>
              </w:rPr>
              <w:t>165 342,0</w:t>
            </w:r>
          </w:p>
        </w:tc>
      </w:tr>
      <w:tr w:rsidR="00DB2EB3" w:rsidTr="00DB2EB3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</w:rPr>
              <w:t>4 321,6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B3" w:rsidRDefault="00DB2EB3" w:rsidP="00DB2EB3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DB2EB3" w:rsidRDefault="00DB2EB3" w:rsidP="00DB2EB3">
      <w:pPr>
        <w:jc w:val="right"/>
      </w:pPr>
      <w:r>
        <w:rPr>
          <w:sz w:val="22"/>
          <w:szCs w:val="22"/>
        </w:rPr>
        <w:t>.»</w:t>
      </w:r>
    </w:p>
    <w:p w:rsidR="00DB2EB3" w:rsidRDefault="00DB2EB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B2EB3" w:rsidRDefault="00DB2EB3" w:rsidP="00DC3593">
      <w:pPr>
        <w:pStyle w:val="a4"/>
        <w:tabs>
          <w:tab w:val="left" w:pos="6379"/>
        </w:tabs>
        <w:spacing w:after="0" w:line="240" w:lineRule="auto"/>
        <w:ind w:left="6662"/>
      </w:pPr>
      <w:r>
        <w:lastRenderedPageBreak/>
        <w:t xml:space="preserve">Приложение № 4 к решению Совета Колпашевского городского поселения </w:t>
      </w:r>
    </w:p>
    <w:p w:rsidR="00DB2EB3" w:rsidRDefault="00DB2EB3" w:rsidP="00DC3593">
      <w:pPr>
        <w:pStyle w:val="a4"/>
        <w:tabs>
          <w:tab w:val="left" w:pos="6300"/>
          <w:tab w:val="left" w:pos="6379"/>
        </w:tabs>
        <w:spacing w:after="0" w:line="240" w:lineRule="auto"/>
        <w:ind w:left="6662"/>
        <w:jc w:val="both"/>
      </w:pPr>
      <w:r>
        <w:t xml:space="preserve">от 27.06.2024 № 20 </w:t>
      </w:r>
    </w:p>
    <w:p w:rsidR="00DB2EB3" w:rsidRDefault="00DB2EB3" w:rsidP="00DC3593">
      <w:pPr>
        <w:pStyle w:val="a4"/>
        <w:tabs>
          <w:tab w:val="left" w:pos="6379"/>
          <w:tab w:val="left" w:pos="6480"/>
        </w:tabs>
        <w:spacing w:after="0" w:line="240" w:lineRule="auto"/>
        <w:ind w:left="6662"/>
      </w:pPr>
      <w:r>
        <w:t>«Приложение № 4</w:t>
      </w:r>
    </w:p>
    <w:p w:rsidR="00DB2EB3" w:rsidRDefault="00DB2EB3" w:rsidP="00DC3593">
      <w:pPr>
        <w:pStyle w:val="a4"/>
        <w:tabs>
          <w:tab w:val="left" w:pos="6379"/>
          <w:tab w:val="left" w:pos="6480"/>
        </w:tabs>
        <w:spacing w:after="0" w:line="240" w:lineRule="auto"/>
        <w:ind w:left="6662"/>
      </w:pPr>
    </w:p>
    <w:p w:rsidR="00DB2EB3" w:rsidRDefault="00DB2EB3" w:rsidP="00DC3593">
      <w:pPr>
        <w:pStyle w:val="a4"/>
        <w:tabs>
          <w:tab w:val="left" w:pos="6379"/>
          <w:tab w:val="left" w:pos="6480"/>
        </w:tabs>
        <w:spacing w:after="0" w:line="240" w:lineRule="auto"/>
        <w:ind w:left="6662"/>
      </w:pPr>
      <w:r>
        <w:t>УТВЕРЖДЕНО</w:t>
      </w:r>
    </w:p>
    <w:p w:rsidR="00DB2EB3" w:rsidRDefault="00DB2EB3" w:rsidP="00DC3593">
      <w:pPr>
        <w:pStyle w:val="a4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решением Совета </w:t>
      </w:r>
    </w:p>
    <w:p w:rsidR="00DB2EB3" w:rsidRDefault="00DB2EB3" w:rsidP="00DC3593">
      <w:pPr>
        <w:pStyle w:val="a4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Колпашевского </w:t>
      </w:r>
    </w:p>
    <w:p w:rsidR="00DB2EB3" w:rsidRDefault="00DB2EB3" w:rsidP="00DC3593">
      <w:pPr>
        <w:pStyle w:val="a4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городского поселения </w:t>
      </w:r>
    </w:p>
    <w:p w:rsidR="00DB2EB3" w:rsidRDefault="00DB2EB3" w:rsidP="00DC3593">
      <w:pPr>
        <w:pStyle w:val="a4"/>
        <w:tabs>
          <w:tab w:val="left" w:pos="6379"/>
          <w:tab w:val="left" w:pos="6480"/>
        </w:tabs>
        <w:spacing w:after="0" w:line="240" w:lineRule="auto"/>
        <w:ind w:left="6662" w:right="-143"/>
      </w:pPr>
      <w:r>
        <w:t>от 30.11.2023 № 35</w:t>
      </w:r>
    </w:p>
    <w:p w:rsidR="00DB2EB3" w:rsidRDefault="00DB2EB3" w:rsidP="00DB2EB3">
      <w:pPr>
        <w:jc w:val="center"/>
      </w:pPr>
    </w:p>
    <w:tbl>
      <w:tblPr>
        <w:tblW w:w="9858" w:type="dxa"/>
        <w:tblLook w:val="04A0" w:firstRow="1" w:lastRow="0" w:firstColumn="1" w:lastColumn="0" w:noHBand="0" w:noVBand="1"/>
      </w:tblPr>
      <w:tblGrid>
        <w:gridCol w:w="3654"/>
        <w:gridCol w:w="526"/>
        <w:gridCol w:w="710"/>
        <w:gridCol w:w="1419"/>
        <w:gridCol w:w="593"/>
        <w:gridCol w:w="966"/>
        <w:gridCol w:w="993"/>
        <w:gridCol w:w="997"/>
      </w:tblGrid>
      <w:tr w:rsidR="00DB2EB3" w:rsidTr="00DB2EB3">
        <w:trPr>
          <w:trHeight w:val="600"/>
        </w:trPr>
        <w:tc>
          <w:tcPr>
            <w:tcW w:w="9856" w:type="dxa"/>
            <w:gridSpan w:val="8"/>
            <w:shd w:val="clear" w:color="auto" w:fill="auto"/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 w:rsidR="00DB2EB3" w:rsidTr="00DB2EB3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DB2EB3" w:rsidRDefault="00DB2EB3" w:rsidP="00DB2EB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DB2EB3" w:rsidRDefault="00DB2EB3" w:rsidP="00DB2EB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DB2EB3" w:rsidRDefault="00DB2EB3" w:rsidP="00DB2EB3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bottom"/>
          </w:tcPr>
          <w:p w:rsidR="00DB2EB3" w:rsidRDefault="00DB2EB3" w:rsidP="00DB2EB3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DB2EB3" w:rsidTr="00DB2EB3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B2EB3" w:rsidTr="00DB2EB3">
        <w:trPr>
          <w:trHeight w:val="615"/>
        </w:trPr>
        <w:tc>
          <w:tcPr>
            <w:tcW w:w="36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DB2EB3" w:rsidRDefault="00DB2EB3" w:rsidP="00DB2EB3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DB2EB3" w:rsidTr="00DB2EB3">
        <w:trPr>
          <w:trHeight w:val="29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bottom"/>
          </w:tcPr>
          <w:p w:rsidR="00DB2EB3" w:rsidRDefault="00DB2EB3" w:rsidP="00DB2EB3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298 273,1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bottom"/>
          </w:tcPr>
          <w:p w:rsidR="00DB2EB3" w:rsidRDefault="00DB2EB3" w:rsidP="00DB2EB3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bottom"/>
          </w:tcPr>
          <w:p w:rsidR="00DB2EB3" w:rsidRDefault="00DB2EB3" w:rsidP="00DB2EB3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DB2EB3" w:rsidTr="00DB2EB3">
        <w:trPr>
          <w:trHeight w:val="7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262 180,3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DB2EB3" w:rsidTr="00DB2EB3">
        <w:trPr>
          <w:trHeight w:val="23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45 905,9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DB2EB3" w:rsidTr="00DB2EB3">
        <w:trPr>
          <w:trHeight w:val="10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DB2EB3" w:rsidTr="00DB2EB3">
        <w:trPr>
          <w:trHeight w:val="11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DB2EB3" w:rsidTr="00DB2EB3">
        <w:trPr>
          <w:trHeight w:val="12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DB2EB3" w:rsidTr="00DB2EB3">
        <w:trPr>
          <w:trHeight w:val="63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DB2EB3" w:rsidTr="00DB2EB3">
        <w:trPr>
          <w:trHeight w:val="84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DB2EB3" w:rsidTr="00DB2EB3">
        <w:trPr>
          <w:trHeight w:val="71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DB2EB3" w:rsidTr="00DB2EB3">
        <w:trPr>
          <w:trHeight w:val="27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DB2EB3" w:rsidTr="00DB2EB3">
        <w:trPr>
          <w:trHeight w:val="55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40 213,3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DB2EB3" w:rsidTr="00DB2EB3">
        <w:trPr>
          <w:trHeight w:val="12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DB2EB3" w:rsidTr="00DB2EB3">
        <w:trPr>
          <w:trHeight w:val="11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DB2EB3" w:rsidTr="00DB2EB3">
        <w:trPr>
          <w:trHeight w:val="5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5 055,6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DB2EB3" w:rsidTr="00DB2EB3">
        <w:trPr>
          <w:trHeight w:val="46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5 055,6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DB2EB3" w:rsidTr="00DB2EB3">
        <w:trPr>
          <w:trHeight w:val="7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DB2EB3" w:rsidTr="00DB2EB3">
        <w:trPr>
          <w:trHeight w:val="18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B2EB3" w:rsidTr="00DB2EB3">
        <w:trPr>
          <w:trHeight w:val="31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DB2EB3" w:rsidTr="00DB2EB3">
        <w:trPr>
          <w:trHeight w:val="36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DB2EB3" w:rsidTr="00DB2EB3">
        <w:trPr>
          <w:trHeight w:val="22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DB2EB3" w:rsidTr="00DB2EB3">
        <w:trPr>
          <w:trHeight w:val="20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DB2EB3" w:rsidTr="00DB2EB3">
        <w:trPr>
          <w:trHeight w:val="12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DB2EB3" w:rsidTr="00DB2EB3">
        <w:trPr>
          <w:trHeight w:val="2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DB2EB3" w:rsidTr="00DB2EB3">
        <w:trPr>
          <w:trHeight w:val="18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DB2EB3" w:rsidTr="00DB2EB3">
        <w:trPr>
          <w:trHeight w:val="2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DB2EB3" w:rsidTr="00DB2EB3">
        <w:trPr>
          <w:trHeight w:val="12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2 369,7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2 369,7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DB2EB3" w:rsidTr="00DB2EB3">
        <w:trPr>
          <w:trHeight w:val="18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DB2EB3" w:rsidTr="00DB2EB3">
        <w:trPr>
          <w:trHeight w:val="13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DB2EB3" w:rsidTr="00DB2EB3">
        <w:trPr>
          <w:trHeight w:val="15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7 951,9</w:t>
            </w:r>
          </w:p>
        </w:tc>
      </w:tr>
      <w:tr w:rsidR="00DB2EB3" w:rsidTr="00DB2EB3">
        <w:trPr>
          <w:trHeight w:val="2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DB2EB3" w:rsidTr="00DB2EB3">
        <w:trPr>
          <w:trHeight w:val="17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1 974,4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6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DB2EB3" w:rsidTr="00DB2EB3">
        <w:trPr>
          <w:trHeight w:val="64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DB2EB3" w:rsidTr="00DB2EB3">
        <w:trPr>
          <w:trHeight w:val="25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DB2EB3" w:rsidTr="00DB2EB3">
        <w:trPr>
          <w:trHeight w:val="23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DB2EB3" w:rsidTr="00DB2EB3">
        <w:trPr>
          <w:trHeight w:val="26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DB2EB3" w:rsidTr="00DB2EB3">
        <w:trPr>
          <w:trHeight w:val="18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DB2EB3" w:rsidTr="00DB2EB3">
        <w:trPr>
          <w:trHeight w:val="17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DB2EB3" w:rsidTr="00DB2EB3">
        <w:trPr>
          <w:trHeight w:val="67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DB2EB3" w:rsidTr="00DB2EB3">
        <w:trPr>
          <w:trHeight w:val="23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82 313,2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DB2EB3" w:rsidTr="00DB2EB3">
        <w:trPr>
          <w:trHeight w:val="25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15 048,6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DB2EB3" w:rsidTr="00DB2EB3">
        <w:trPr>
          <w:trHeight w:val="18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15 048,6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DB2EB3" w:rsidTr="00DB2EB3">
        <w:trPr>
          <w:trHeight w:val="24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2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7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DB2EB3" w:rsidTr="00DB2EB3">
        <w:trPr>
          <w:trHeight w:val="23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DB2EB3" w:rsidTr="00DB2EB3">
        <w:trPr>
          <w:trHeight w:val="27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DB2EB3" w:rsidTr="00DB2EB3">
        <w:trPr>
          <w:trHeight w:val="27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DB2EB3" w:rsidTr="00DB2EB3">
        <w:trPr>
          <w:trHeight w:val="24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DB2EB3" w:rsidTr="00DB2EB3">
        <w:trPr>
          <w:trHeight w:val="18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DB2EB3" w:rsidTr="00DB2EB3">
        <w:trPr>
          <w:trHeight w:val="38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67 264,6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DB2EB3" w:rsidTr="00DB2EB3">
        <w:trPr>
          <w:trHeight w:val="38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67 264,6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DB2EB3" w:rsidTr="00DB2EB3">
        <w:trPr>
          <w:trHeight w:val="38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67 264,6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DB2EB3" w:rsidTr="00DB2EB3">
        <w:trPr>
          <w:trHeight w:val="17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7 730,0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5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7 730,0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8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1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5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7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9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DB2EB3" w:rsidTr="00DB2EB3">
        <w:trPr>
          <w:trHeight w:val="15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DB2EB3" w:rsidTr="00DB2EB3">
        <w:trPr>
          <w:trHeight w:val="17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DB2EB3" w:rsidTr="00DB2EB3">
        <w:trPr>
          <w:trHeight w:val="14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DB2EB3" w:rsidTr="00DB2EB3">
        <w:trPr>
          <w:trHeight w:val="37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DB2EB3" w:rsidTr="00DB2EB3">
        <w:trPr>
          <w:trHeight w:val="13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DB2EB3" w:rsidTr="00DB2EB3">
        <w:trPr>
          <w:trHeight w:val="19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5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1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7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0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7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9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8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5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8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43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2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5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8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30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71 591,0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DB2EB3" w:rsidTr="00DB2EB3">
        <w:trPr>
          <w:trHeight w:val="27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DB2EB3" w:rsidTr="00DB2EB3">
        <w:trPr>
          <w:trHeight w:val="24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DB2EB3" w:rsidTr="00DB2EB3">
        <w:trPr>
          <w:trHeight w:val="17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DB2EB3" w:rsidTr="00DB2EB3">
        <w:trPr>
          <w:trHeight w:val="25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DB2EB3" w:rsidTr="00DB2EB3">
        <w:trPr>
          <w:trHeight w:val="18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DB2EB3" w:rsidTr="00DB2EB3">
        <w:trPr>
          <w:trHeight w:val="22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DB2EB3" w:rsidTr="00DB2EB3">
        <w:trPr>
          <w:trHeight w:val="27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DB2EB3" w:rsidTr="00DB2EB3">
        <w:trPr>
          <w:trHeight w:val="23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DB2EB3" w:rsidTr="00DB2EB3">
        <w:trPr>
          <w:trHeight w:val="23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DB2EB3" w:rsidTr="00DB2EB3">
        <w:trPr>
          <w:trHeight w:val="23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4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7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4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6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36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54 973,1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DB2EB3" w:rsidTr="00DB2EB3">
        <w:trPr>
          <w:trHeight w:val="25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33 939,3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7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1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9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37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9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58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4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9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8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6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4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1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4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9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5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8 638,2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DB2EB3" w:rsidTr="00DB2EB3">
        <w:trPr>
          <w:trHeight w:val="19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8 638,2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3 774,5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3 774,5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7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46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8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4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5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7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1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7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DB2EB3" w:rsidTr="00DB2EB3">
        <w:trPr>
          <w:trHeight w:val="15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DB2EB3" w:rsidTr="00DB2EB3">
        <w:trPr>
          <w:trHeight w:val="12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DB2EB3" w:rsidTr="00DB2EB3">
        <w:trPr>
          <w:trHeight w:val="12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DB2EB3" w:rsidTr="00DB2EB3">
        <w:trPr>
          <w:trHeight w:val="13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DB2EB3" w:rsidTr="00DB2EB3">
        <w:trPr>
          <w:trHeight w:val="26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DB2EB3" w:rsidTr="00DB2EB3">
        <w:trPr>
          <w:trHeight w:val="19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DB2EB3" w:rsidTr="00DB2EB3">
        <w:trPr>
          <w:trHeight w:val="19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DB2EB3" w:rsidTr="00DB2EB3">
        <w:trPr>
          <w:trHeight w:val="19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DB2EB3" w:rsidTr="00DB2EB3">
        <w:trPr>
          <w:trHeight w:val="21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DB2EB3" w:rsidTr="00DB2EB3">
        <w:trPr>
          <w:trHeight w:val="20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DB2EB3" w:rsidTr="00DB2EB3">
        <w:trPr>
          <w:trHeight w:val="17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DB2EB3" w:rsidTr="00DB2EB3">
        <w:trPr>
          <w:trHeight w:val="12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DB2EB3" w:rsidTr="00DB2EB3">
        <w:trPr>
          <w:trHeight w:val="17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DB2EB3" w:rsidTr="00DB2EB3">
        <w:trPr>
          <w:trHeight w:val="27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DB2EB3" w:rsidTr="00DB2EB3">
        <w:trPr>
          <w:trHeight w:val="29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DB2EB3" w:rsidTr="00DB2EB3">
        <w:trPr>
          <w:trHeight w:val="15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DB2EB3" w:rsidTr="00DB2EB3">
        <w:trPr>
          <w:trHeight w:val="15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DB2EB3" w:rsidTr="00DB2EB3">
        <w:trPr>
          <w:trHeight w:val="23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DB2EB3" w:rsidTr="00DB2EB3">
        <w:trPr>
          <w:trHeight w:val="14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DB2EB3" w:rsidTr="00DB2EB3">
        <w:trPr>
          <w:trHeight w:val="18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DB2EB3" w:rsidTr="00DB2EB3">
        <w:trPr>
          <w:trHeight w:val="25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DB2EB3" w:rsidTr="00DB2EB3">
        <w:trPr>
          <w:trHeight w:val="12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DB2EB3" w:rsidTr="00DB2EB3">
        <w:trPr>
          <w:trHeight w:val="26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DB2EB3" w:rsidTr="00DB2EB3">
        <w:trPr>
          <w:trHeight w:val="7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DB2EB3" w:rsidTr="00DB2EB3">
        <w:trPr>
          <w:trHeight w:val="18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DB2EB3" w:rsidTr="00DB2EB3">
        <w:trPr>
          <w:trHeight w:val="15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DB2EB3" w:rsidTr="00DB2EB3">
        <w:trPr>
          <w:trHeight w:val="24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DB2EB3" w:rsidTr="00DB2EB3">
        <w:trPr>
          <w:trHeight w:val="26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DB2EB3" w:rsidTr="00DB2EB3">
        <w:trPr>
          <w:trHeight w:val="22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DB2EB3" w:rsidTr="00DB2EB3">
        <w:trPr>
          <w:trHeight w:val="11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DB2EB3" w:rsidTr="00DB2EB3">
        <w:trPr>
          <w:trHeight w:val="9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DB2EB3" w:rsidTr="00DB2EB3">
        <w:trPr>
          <w:trHeight w:val="24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5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</w:t>
            </w:r>
            <w:r>
              <w:rPr>
                <w:i/>
                <w:iCs/>
                <w:sz w:val="20"/>
                <w:szCs w:val="20"/>
              </w:rPr>
              <w:lastRenderedPageBreak/>
              <w:t>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0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0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35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9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0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18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DB2EB3" w:rsidTr="00DB2EB3">
        <w:trPr>
          <w:trHeight w:val="273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DB2EB3" w:rsidTr="00DB2EB3">
        <w:trPr>
          <w:trHeight w:val="20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DB2EB3" w:rsidTr="00DB2EB3">
        <w:trPr>
          <w:trHeight w:val="18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DB2EB3" w:rsidTr="00DB2EB3">
        <w:trPr>
          <w:trHeight w:val="26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DB2EB3" w:rsidTr="00DB2EB3">
        <w:trPr>
          <w:trHeight w:val="16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17 886,7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37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17 886,7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0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2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1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1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1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2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79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206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42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70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2 987,5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Новогоренского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24 052,9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14 403,1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14 003,1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13 888,1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13 888,1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13 785,7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11 578,8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2 140,9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2 140,9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 w:rsidRPr="008F0E5B"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center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Pr="008F0E5B" w:rsidRDefault="00DB2EB3" w:rsidP="00DB2EB3">
            <w:pPr>
              <w:jc w:val="right"/>
              <w:rPr>
                <w:sz w:val="20"/>
                <w:szCs w:val="20"/>
              </w:rPr>
            </w:pPr>
            <w:r w:rsidRPr="008F0E5B">
              <w:rPr>
                <w:sz w:val="20"/>
                <w:szCs w:val="20"/>
              </w:rPr>
              <w:t>102,4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9 649,8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2 327,3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1 231,8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12 039,9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DB2EB3" w:rsidTr="00DB2EB3">
        <w:trPr>
          <w:trHeight w:val="13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B2EB3" w:rsidRDefault="00DB2EB3" w:rsidP="00DB2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B2EB3" w:rsidRDefault="00DB2EB3" w:rsidP="00DB2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DB2EB3" w:rsidRDefault="00DB2EB3" w:rsidP="00DB2EB3">
      <w:pPr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DB2EB3" w:rsidRDefault="00DB2E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B2EB3" w:rsidRDefault="00DB2EB3" w:rsidP="00DC3593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/>
      </w:pPr>
      <w:r>
        <w:lastRenderedPageBreak/>
        <w:t xml:space="preserve">Приложение № 5 к решению Совета Колпашевского городского поселения </w:t>
      </w:r>
    </w:p>
    <w:p w:rsidR="00DB2EB3" w:rsidRDefault="00DB2EB3" w:rsidP="00DC3593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/>
      </w:pPr>
      <w:r>
        <w:t>от 27.06.2024 № 20</w:t>
      </w:r>
    </w:p>
    <w:p w:rsidR="00DB2EB3" w:rsidRDefault="00DB2EB3" w:rsidP="00DC3593">
      <w:pPr>
        <w:pStyle w:val="a4"/>
        <w:tabs>
          <w:tab w:val="left" w:pos="6521"/>
          <w:tab w:val="left" w:pos="8222"/>
        </w:tabs>
        <w:spacing w:after="0" w:line="240" w:lineRule="auto"/>
        <w:ind w:left="6521"/>
      </w:pPr>
      <w:r>
        <w:t>«Приложение № 5</w:t>
      </w:r>
    </w:p>
    <w:p w:rsidR="00DB2EB3" w:rsidRDefault="00DB2EB3" w:rsidP="00DC3593">
      <w:pPr>
        <w:pStyle w:val="a4"/>
        <w:tabs>
          <w:tab w:val="left" w:pos="6521"/>
          <w:tab w:val="left" w:pos="8222"/>
        </w:tabs>
        <w:spacing w:after="0" w:line="240" w:lineRule="auto"/>
        <w:ind w:left="6521" w:right="-1"/>
      </w:pPr>
      <w:r>
        <w:t xml:space="preserve"> </w:t>
      </w:r>
    </w:p>
    <w:p w:rsidR="00DB2EB3" w:rsidRDefault="00DB2EB3" w:rsidP="00DC3593">
      <w:pPr>
        <w:pStyle w:val="a4"/>
        <w:tabs>
          <w:tab w:val="left" w:pos="6480"/>
          <w:tab w:val="left" w:pos="8222"/>
        </w:tabs>
        <w:spacing w:after="0" w:line="240" w:lineRule="auto"/>
        <w:ind w:left="6521"/>
      </w:pPr>
      <w:r>
        <w:t>УТВЕРЖДЕНО</w:t>
      </w:r>
    </w:p>
    <w:p w:rsidR="00DB2EB3" w:rsidRDefault="00DB2EB3" w:rsidP="00DC3593">
      <w:pPr>
        <w:pStyle w:val="a4"/>
        <w:tabs>
          <w:tab w:val="left" w:pos="6480"/>
          <w:tab w:val="left" w:pos="8222"/>
        </w:tabs>
        <w:spacing w:after="0" w:line="240" w:lineRule="auto"/>
        <w:ind w:left="6521"/>
      </w:pPr>
      <w:r>
        <w:t>решением Совета Колпашевского городского поселения</w:t>
      </w:r>
    </w:p>
    <w:p w:rsidR="00DB2EB3" w:rsidRDefault="00DB2EB3" w:rsidP="00DC3593">
      <w:pPr>
        <w:pStyle w:val="a4"/>
        <w:tabs>
          <w:tab w:val="left" w:pos="7371"/>
          <w:tab w:val="left" w:pos="8222"/>
        </w:tabs>
        <w:spacing w:line="240" w:lineRule="auto"/>
        <w:ind w:left="6521"/>
        <w:jc w:val="both"/>
      </w:pPr>
      <w:r>
        <w:t>от 30.11.2023 № 35</w:t>
      </w:r>
    </w:p>
    <w:p w:rsidR="00DB2EB3" w:rsidRDefault="00DB2EB3" w:rsidP="00DC3593">
      <w:pPr>
        <w:pStyle w:val="a4"/>
        <w:tabs>
          <w:tab w:val="left" w:pos="6480"/>
        </w:tabs>
        <w:spacing w:after="0" w:line="240" w:lineRule="auto"/>
        <w:ind w:left="6480" w:right="-82"/>
        <w:jc w:val="both"/>
      </w:pPr>
    </w:p>
    <w:p w:rsidR="00DB2EB3" w:rsidRDefault="00DB2EB3" w:rsidP="00DB2EB3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DB2EB3" w:rsidRPr="00DB2EB3" w:rsidRDefault="00DB2EB3" w:rsidP="00DB2EB3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DB2EB3" w:rsidRDefault="00DB2EB3" w:rsidP="00DB2EB3">
      <w:pPr>
        <w:pStyle w:val="ad"/>
        <w:tabs>
          <w:tab w:val="left" w:pos="720"/>
        </w:tabs>
        <w:ind w:left="0" w:firstLine="709"/>
        <w:rPr>
          <w:i/>
          <w:iCs/>
        </w:rPr>
      </w:pPr>
    </w:p>
    <w:p w:rsidR="00DB2EB3" w:rsidRDefault="00DB2EB3" w:rsidP="00DB2EB3">
      <w:pPr>
        <w:pStyle w:val="ad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jc w:val="both"/>
      </w:pPr>
      <w:r>
        <w:t>Субсидия на финансовое обеспечение затрат на организацию ритуальных услуг.</w:t>
      </w:r>
    </w:p>
    <w:p w:rsidR="00DB2EB3" w:rsidRDefault="00DB2EB3" w:rsidP="00DB2EB3">
      <w:pPr>
        <w:pStyle w:val="ad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DB2EB3" w:rsidRDefault="00DB2EB3" w:rsidP="00DB2EB3">
      <w:pPr>
        <w:numPr>
          <w:ilvl w:val="0"/>
          <w:numId w:val="2"/>
        </w:numPr>
        <w:ind w:left="0" w:firstLine="709"/>
        <w:jc w:val="both"/>
      </w:pPr>
      <w:r>
        <w:t>Субсидия муниципальному унитарному предприятию «</w:t>
      </w:r>
      <w:proofErr w:type="spellStart"/>
      <w:r>
        <w:t>Колпашевский</w:t>
      </w:r>
      <w:proofErr w:type="spellEnd"/>
      <w:r>
        <w:t xml:space="preserve"> водоканал» на финансовое обеспечение затрат, связанных с организацией теплоснабжения.»</w:t>
      </w:r>
    </w:p>
    <w:p w:rsidR="00DB2EB3" w:rsidRDefault="00DB2EB3" w:rsidP="00DB2EB3">
      <w:pPr>
        <w:numPr>
          <w:ilvl w:val="0"/>
          <w:numId w:val="2"/>
        </w:numPr>
        <w:ind w:left="0" w:firstLine="709"/>
        <w:jc w:val="both"/>
      </w:pPr>
      <w:r>
        <w:t>Субсидия муниципальному унитарному предприятию «</w:t>
      </w:r>
      <w:proofErr w:type="spellStart"/>
      <w:r>
        <w:t>Колпашевский</w:t>
      </w:r>
      <w:proofErr w:type="spellEnd"/>
      <w:r>
        <w:t xml:space="preserve"> водоканал» на финансовое обеспечение затрат, связанных с погашением денежных обязательств и (или) обязательных платежей.»</w:t>
      </w:r>
    </w:p>
    <w:p w:rsidR="00DB2EB3" w:rsidRDefault="00DB2EB3" w:rsidP="00DB2EB3">
      <w:pPr>
        <w:jc w:val="both"/>
      </w:pPr>
    </w:p>
    <w:p w:rsidR="00DB2EB3" w:rsidRDefault="00DB2EB3">
      <w:r>
        <w:br w:type="page"/>
      </w:r>
    </w:p>
    <w:p w:rsidR="00DB2EB3" w:rsidRDefault="00DB2EB3" w:rsidP="00DB2EB3">
      <w:pPr>
        <w:ind w:right="-1" w:firstLine="708"/>
        <w:jc w:val="right"/>
        <w:sectPr w:rsidR="00DB2EB3">
          <w:pgSz w:w="11906" w:h="16838"/>
          <w:pgMar w:top="1134" w:right="566" w:bottom="1134" w:left="1701" w:header="0" w:footer="0" w:gutter="0"/>
          <w:cols w:space="720"/>
          <w:formProt w:val="0"/>
          <w:docGrid w:linePitch="360" w:charSpace="-6145"/>
        </w:sectPr>
      </w:pPr>
    </w:p>
    <w:p w:rsidR="00DB2EB3" w:rsidRDefault="00DB2EB3" w:rsidP="00DB2EB3">
      <w:pPr>
        <w:pStyle w:val="a4"/>
        <w:spacing w:after="0" w:line="240" w:lineRule="auto"/>
        <w:ind w:left="11482" w:right="-79"/>
      </w:pPr>
      <w:r>
        <w:lastRenderedPageBreak/>
        <w:t>Приложение № 6 к решению Совета Колпашевского</w:t>
      </w:r>
    </w:p>
    <w:p w:rsidR="00DB2EB3" w:rsidRDefault="00DB2EB3" w:rsidP="00DB2EB3">
      <w:pPr>
        <w:pStyle w:val="a4"/>
        <w:spacing w:after="0" w:line="240" w:lineRule="auto"/>
        <w:ind w:left="11482" w:right="-79"/>
      </w:pPr>
      <w:r>
        <w:t>городского поселения</w:t>
      </w:r>
    </w:p>
    <w:p w:rsidR="00DB2EB3" w:rsidRDefault="00DB2EB3" w:rsidP="00DB2EB3">
      <w:pPr>
        <w:pStyle w:val="a4"/>
        <w:tabs>
          <w:tab w:val="left" w:pos="6300"/>
          <w:tab w:val="left" w:pos="6521"/>
        </w:tabs>
        <w:spacing w:after="0" w:line="240" w:lineRule="auto"/>
        <w:ind w:left="11482"/>
        <w:jc w:val="both"/>
      </w:pPr>
      <w:r>
        <w:t>от 27.06.2024 № 20</w:t>
      </w:r>
    </w:p>
    <w:p w:rsidR="00DB2EB3" w:rsidRDefault="00DB2EB3" w:rsidP="00DB2EB3">
      <w:pPr>
        <w:pStyle w:val="a4"/>
        <w:tabs>
          <w:tab w:val="left" w:pos="6480"/>
        </w:tabs>
        <w:spacing w:after="0" w:line="240" w:lineRule="auto"/>
        <w:ind w:left="11482"/>
      </w:pPr>
      <w:r>
        <w:t>«Приложение № 9</w:t>
      </w:r>
    </w:p>
    <w:p w:rsidR="00DB2EB3" w:rsidRDefault="00DB2EB3" w:rsidP="00DB2EB3">
      <w:pPr>
        <w:pStyle w:val="a4"/>
        <w:tabs>
          <w:tab w:val="left" w:pos="6480"/>
        </w:tabs>
        <w:spacing w:after="0" w:line="240" w:lineRule="auto"/>
        <w:ind w:left="11482"/>
      </w:pPr>
    </w:p>
    <w:p w:rsidR="00DB2EB3" w:rsidRDefault="00DB2EB3" w:rsidP="00DB2EB3">
      <w:pPr>
        <w:pStyle w:val="a4"/>
        <w:tabs>
          <w:tab w:val="left" w:pos="6480"/>
        </w:tabs>
        <w:spacing w:after="0" w:line="240" w:lineRule="auto"/>
        <w:ind w:left="11482"/>
        <w:jc w:val="both"/>
      </w:pPr>
      <w:r>
        <w:t>УТВЕРЖДЕНО</w:t>
      </w:r>
    </w:p>
    <w:p w:rsidR="00DB2EB3" w:rsidRDefault="00DB2EB3" w:rsidP="00DB2EB3">
      <w:pPr>
        <w:pStyle w:val="a4"/>
        <w:tabs>
          <w:tab w:val="left" w:pos="6480"/>
        </w:tabs>
        <w:spacing w:after="0" w:line="240" w:lineRule="auto"/>
        <w:ind w:left="11482"/>
      </w:pPr>
      <w:r>
        <w:t>решением Совета</w:t>
      </w:r>
      <w:r>
        <w:br/>
        <w:t xml:space="preserve">Колпашевского </w:t>
      </w:r>
    </w:p>
    <w:p w:rsidR="00DB2EB3" w:rsidRDefault="00DB2EB3" w:rsidP="00DB2EB3">
      <w:pPr>
        <w:pStyle w:val="a4"/>
        <w:tabs>
          <w:tab w:val="left" w:pos="6480"/>
        </w:tabs>
        <w:spacing w:after="0" w:line="240" w:lineRule="auto"/>
        <w:ind w:left="11482"/>
      </w:pPr>
      <w:r>
        <w:t xml:space="preserve">городского поселения </w:t>
      </w:r>
    </w:p>
    <w:p w:rsidR="00DB2EB3" w:rsidRDefault="00DB2EB3" w:rsidP="00DB2EB3">
      <w:pPr>
        <w:pStyle w:val="a4"/>
        <w:tabs>
          <w:tab w:val="left" w:pos="6480"/>
        </w:tabs>
        <w:spacing w:after="0" w:line="240" w:lineRule="auto"/>
        <w:ind w:left="11482"/>
      </w:pPr>
      <w:r>
        <w:t xml:space="preserve">от 30.11.2023 № 35 </w:t>
      </w:r>
    </w:p>
    <w:p w:rsidR="00DB2EB3" w:rsidRDefault="00DB2EB3" w:rsidP="00DB2EB3">
      <w:pPr>
        <w:pStyle w:val="a4"/>
        <w:tabs>
          <w:tab w:val="left" w:pos="6480"/>
        </w:tabs>
        <w:spacing w:after="0" w:line="240" w:lineRule="auto"/>
        <w:ind w:left="11482"/>
      </w:pPr>
    </w:p>
    <w:p w:rsidR="00DB2EB3" w:rsidRDefault="00DB2EB3" w:rsidP="00DB2EB3">
      <w:pPr>
        <w:jc w:val="center"/>
      </w:pPr>
      <w:r>
        <w:rPr>
          <w:b/>
          <w:bCs/>
        </w:rPr>
        <w:t xml:space="preserve">Общий объем бюджетных ассигнований, направляемых на исполнение публичных нормативных обязательств, </w:t>
      </w:r>
    </w:p>
    <w:p w:rsidR="00DB2EB3" w:rsidRDefault="00DB2EB3" w:rsidP="00DB2EB3">
      <w:pPr>
        <w:jc w:val="center"/>
      </w:pPr>
      <w:r>
        <w:rPr>
          <w:b/>
          <w:bCs/>
        </w:rPr>
        <w:t>на 2024 год и на плановый период 2025 и2026 годов</w:t>
      </w:r>
    </w:p>
    <w:p w:rsidR="00DB2EB3" w:rsidRDefault="00DB2EB3" w:rsidP="00DB2EB3">
      <w:pPr>
        <w:jc w:val="right"/>
      </w:pPr>
      <w:r>
        <w:t>(тыс. рублей)</w:t>
      </w:r>
    </w:p>
    <w:tbl>
      <w:tblPr>
        <w:tblW w:w="14338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441"/>
        <w:gridCol w:w="2098"/>
        <w:gridCol w:w="3235"/>
        <w:gridCol w:w="5655"/>
        <w:gridCol w:w="924"/>
        <w:gridCol w:w="993"/>
        <w:gridCol w:w="992"/>
      </w:tblGrid>
      <w:tr w:rsidR="00DB2EB3" w:rsidTr="00DC3593">
        <w:trPr>
          <w:cantSplit/>
          <w:trHeight w:val="557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Наименование ведомства - главного распорядителя бюджетных средств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Наименование публичного нормативного обязательства</w:t>
            </w:r>
          </w:p>
        </w:tc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Основание (наименование нормативно-правового акта)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Сумма</w:t>
            </w:r>
          </w:p>
        </w:tc>
      </w:tr>
      <w:tr w:rsidR="00DB2EB3" w:rsidTr="00DC3593">
        <w:tblPrEx>
          <w:tblCellMar>
            <w:left w:w="103" w:type="dxa"/>
          </w:tblCellMar>
        </w:tblPrEx>
        <w:trPr>
          <w:cantSplit/>
          <w:trHeight w:val="55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5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t>2026 год</w:t>
            </w:r>
          </w:p>
        </w:tc>
      </w:tr>
      <w:tr w:rsidR="00DB2EB3" w:rsidTr="00DC3593">
        <w:tblPrEx>
          <w:tblCellMar>
            <w:left w:w="103" w:type="dxa"/>
          </w:tblCellMar>
        </w:tblPrEx>
        <w:trPr>
          <w:trHeight w:val="117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r>
              <w:t>Администрация Колпашевского городского поселения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Pr="00DB2EB3" w:rsidRDefault="00DB2EB3" w:rsidP="00DB2EB3">
            <w:pPr>
              <w:jc w:val="both"/>
            </w:pPr>
            <w:r w:rsidRPr="00DB2EB3">
              <w:t>Расходы на выплату вознаграждения гражданам, награжденным Почетной грамотой Колпашевского городского поселения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Pr="00DB2EB3" w:rsidRDefault="00DB2EB3" w:rsidP="00DB2EB3">
            <w:pPr>
              <w:pStyle w:val="1"/>
              <w:keepNext w:val="0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B2E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Положение «О наградах и почетном звании муниципального образования «Колпашевское городское поселение», утвержденное р</w:t>
            </w:r>
            <w:bookmarkStart w:id="0" w:name="_GoBack1"/>
            <w:bookmarkEnd w:id="0"/>
            <w:r w:rsidRPr="00DB2E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ешением Совета Колпашевского городского поселения от 24.10.2013 № 48, раздел 2, пункт 2.1, подпункт 2.1.3.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t>6,0</w:t>
            </w:r>
          </w:p>
        </w:tc>
      </w:tr>
      <w:tr w:rsidR="00DB2EB3" w:rsidTr="00DC3593">
        <w:tblPrEx>
          <w:tblCellMar>
            <w:left w:w="103" w:type="dxa"/>
          </w:tblCellMar>
        </w:tblPrEx>
        <w:trPr>
          <w:trHeight w:val="111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r>
              <w:t>Администрация Колпашевского городского поселения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t xml:space="preserve">Расходы на выплату вознаграждения гражданам, награжденным Почетным знаком «За заслуги перед </w:t>
            </w:r>
            <w:proofErr w:type="spellStart"/>
            <w:r>
              <w:t>Колпашевским</w:t>
            </w:r>
            <w:proofErr w:type="spellEnd"/>
            <w:r>
              <w:t xml:space="preserve"> городским поселением»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2.2, подпункт 2.2.3.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t>3,0</w:t>
            </w:r>
          </w:p>
        </w:tc>
      </w:tr>
      <w:tr w:rsidR="00DB2EB3" w:rsidTr="00DC3593">
        <w:tblPrEx>
          <w:tblCellMar>
            <w:left w:w="103" w:type="dxa"/>
          </w:tblCellMar>
        </w:tblPrEx>
        <w:trPr>
          <w:trHeight w:val="27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r>
              <w:t xml:space="preserve">Администрация Колпашевского </w:t>
            </w:r>
            <w:r>
              <w:lastRenderedPageBreak/>
              <w:t>городского поселения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lastRenderedPageBreak/>
              <w:t xml:space="preserve">Расходы на выплату вознаграждения гражданам, удостоенным Почетного </w:t>
            </w:r>
            <w:r>
              <w:lastRenderedPageBreak/>
              <w:t>звания «Почетный гражданин Колпашевского городского поселения»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jc w:val="both"/>
            </w:pPr>
            <w:r>
              <w:lastRenderedPageBreak/>
              <w:t xml:space="preserve">Положение «О наградах и почетном звании муниципального образования «Колпашевское городское поселение», утвержденное решением </w:t>
            </w:r>
            <w:r>
              <w:lastRenderedPageBreak/>
              <w:t>Совета Колпашевского городского поселения от 24.10.2013 № 48, раздел 2, пункт 2.3, подпункты 2.3.5, 2.3.7.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lastRenderedPageBreak/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EB3" w:rsidRDefault="00DB2EB3" w:rsidP="00DB2EB3">
            <w:pPr>
              <w:spacing w:after="160"/>
              <w:jc w:val="center"/>
            </w:pPr>
            <w:r>
              <w:t>20,0</w:t>
            </w:r>
          </w:p>
        </w:tc>
      </w:tr>
      <w:tr w:rsidR="00DB2EB3" w:rsidTr="00DC3593">
        <w:tblPrEx>
          <w:tblCellMar>
            <w:left w:w="103" w:type="dxa"/>
          </w:tblCellMar>
        </w:tblPrEx>
        <w:trPr>
          <w:trHeight w:val="3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jc w:val="center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pacing w:after="16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napToGrid w:val="0"/>
              <w:spacing w:after="160"/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pacing w:after="160"/>
              <w:jc w:val="center"/>
            </w:pPr>
            <w:r>
              <w:rPr>
                <w:b/>
                <w:bCs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pacing w:after="160"/>
              <w:jc w:val="center"/>
            </w:pPr>
            <w:r>
              <w:rPr>
                <w:b/>
                <w:bCs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2EB3" w:rsidRDefault="00DB2EB3" w:rsidP="00DB2EB3">
            <w:pPr>
              <w:spacing w:after="160"/>
              <w:jc w:val="center"/>
            </w:pPr>
            <w:r>
              <w:rPr>
                <w:b/>
                <w:bCs/>
              </w:rPr>
              <w:t>29,0</w:t>
            </w:r>
          </w:p>
        </w:tc>
      </w:tr>
    </w:tbl>
    <w:p w:rsidR="00DB2EB3" w:rsidRPr="007A4EDA" w:rsidRDefault="00DB2EB3" w:rsidP="00DB2EB3">
      <w:pPr>
        <w:jc w:val="right"/>
      </w:pPr>
      <w:r w:rsidRPr="007A4EDA">
        <w:t>.»</w:t>
      </w:r>
    </w:p>
    <w:p w:rsidR="0024338E" w:rsidRDefault="0024338E">
      <w:r>
        <w:br w:type="page"/>
      </w:r>
    </w:p>
    <w:p w:rsidR="0024338E" w:rsidRDefault="0024338E" w:rsidP="00DB2EB3">
      <w:pPr>
        <w:ind w:right="-1" w:firstLine="708"/>
        <w:jc w:val="right"/>
        <w:sectPr w:rsidR="0024338E" w:rsidSect="00DB2EB3">
          <w:pgSz w:w="16838" w:h="11906" w:orient="landscape"/>
          <w:pgMar w:top="1701" w:right="1245" w:bottom="284" w:left="1134" w:header="720" w:footer="720" w:gutter="0"/>
          <w:cols w:space="720"/>
          <w:docGrid w:linePitch="360" w:charSpace="-2458"/>
        </w:sectPr>
      </w:pPr>
    </w:p>
    <w:p w:rsidR="0024338E" w:rsidRDefault="0024338E" w:rsidP="00DC3593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 w:firstLine="142"/>
        <w:jc w:val="center"/>
      </w:pPr>
      <w:r>
        <w:lastRenderedPageBreak/>
        <w:t>Приложение № 7 к решению</w:t>
      </w:r>
    </w:p>
    <w:p w:rsidR="0024338E" w:rsidRDefault="0024338E" w:rsidP="00DC3593">
      <w:pPr>
        <w:pStyle w:val="a4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Совета Колпашевского городского поселения </w:t>
      </w:r>
    </w:p>
    <w:p w:rsidR="0024338E" w:rsidRDefault="0024338E" w:rsidP="00DC3593">
      <w:pPr>
        <w:pStyle w:val="a4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от 27.06.2024 № 20</w:t>
      </w:r>
    </w:p>
    <w:p w:rsidR="0024338E" w:rsidRDefault="0024338E" w:rsidP="00DC3593">
      <w:pPr>
        <w:pStyle w:val="a4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«Приложение № 11</w:t>
      </w:r>
    </w:p>
    <w:p w:rsidR="0024338E" w:rsidRDefault="0024338E" w:rsidP="00DC3593">
      <w:pPr>
        <w:pStyle w:val="a4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 </w:t>
      </w:r>
    </w:p>
    <w:p w:rsidR="0024338E" w:rsidRDefault="0024338E" w:rsidP="00DC3593">
      <w:pPr>
        <w:pStyle w:val="a4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УТВЕРЖДЕНО</w:t>
      </w:r>
    </w:p>
    <w:p w:rsidR="0024338E" w:rsidRDefault="0024338E" w:rsidP="00DC3593">
      <w:pPr>
        <w:pStyle w:val="a4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решением Совета Колпашевского</w:t>
      </w:r>
    </w:p>
    <w:p w:rsidR="0024338E" w:rsidRDefault="0024338E" w:rsidP="00DC3593">
      <w:pPr>
        <w:pStyle w:val="a4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городского поселения</w:t>
      </w:r>
    </w:p>
    <w:p w:rsidR="0024338E" w:rsidRDefault="0024338E" w:rsidP="00DC3593">
      <w:pPr>
        <w:pStyle w:val="a4"/>
        <w:tabs>
          <w:tab w:val="left" w:pos="6521"/>
          <w:tab w:val="left" w:pos="6804"/>
          <w:tab w:val="left" w:pos="7371"/>
          <w:tab w:val="left" w:pos="8222"/>
        </w:tabs>
        <w:spacing w:after="0" w:line="240" w:lineRule="auto"/>
        <w:ind w:left="6804" w:right="-187"/>
        <w:jc w:val="both"/>
      </w:pPr>
      <w:r>
        <w:t>от 30.11.2023 № 35</w:t>
      </w:r>
    </w:p>
    <w:p w:rsidR="0024338E" w:rsidRDefault="0024338E" w:rsidP="00DC3593">
      <w:pPr>
        <w:pStyle w:val="a4"/>
        <w:tabs>
          <w:tab w:val="left" w:pos="6480"/>
        </w:tabs>
        <w:spacing w:after="0" w:line="240" w:lineRule="auto"/>
        <w:ind w:left="6480"/>
        <w:jc w:val="both"/>
      </w:pPr>
    </w:p>
    <w:p w:rsidR="0024338E" w:rsidRDefault="0024338E" w:rsidP="0024338E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24338E" w:rsidRDefault="0024338E" w:rsidP="0024338E">
      <w:pPr>
        <w:jc w:val="center"/>
        <w:rPr>
          <w:b/>
        </w:rPr>
      </w:pPr>
    </w:p>
    <w:p w:rsidR="0024338E" w:rsidRDefault="0024338E" w:rsidP="0024338E">
      <w:pPr>
        <w:jc w:val="right"/>
      </w:pPr>
      <w:r>
        <w:t xml:space="preserve"> (тыс. рублей)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44"/>
      </w:tblGrid>
      <w:tr w:rsidR="0024338E" w:rsidTr="005F67FC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snapToGrid w:val="0"/>
              <w:jc w:val="center"/>
            </w:pPr>
          </w:p>
          <w:p w:rsidR="0024338E" w:rsidRDefault="0024338E" w:rsidP="005F67FC">
            <w:pPr>
              <w:jc w:val="center"/>
            </w:pPr>
            <w: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t xml:space="preserve"> Сумма</w:t>
            </w:r>
          </w:p>
        </w:tc>
      </w:tr>
      <w:tr w:rsidR="0024338E" w:rsidTr="005F67FC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t>2025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ind w:left="-108"/>
              <w:jc w:val="center"/>
            </w:pPr>
            <w:r>
              <w:t>2026 год</w:t>
            </w:r>
          </w:p>
        </w:tc>
      </w:tr>
      <w:tr w:rsidR="0024338E" w:rsidTr="005F67FC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785,1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752,4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752,4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Cs/>
              </w:rPr>
              <w:t>82 313,2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21 354,0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17 811,0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1 500,0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15 117,9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3 812,0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7 073,9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6 373,9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6 373,9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8 638,2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3 563,7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3 563,7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48,4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40 662,5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40 662,5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2 987,5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1 054,0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376,0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450,0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13 888,1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14 113,1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14 113,1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8 554,3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8 215,1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8 215,1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1 618,3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4 850,3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3 180,3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3 180,3</w:t>
            </w:r>
          </w:p>
        </w:tc>
      </w:tr>
      <w:tr w:rsidR="0024338E" w:rsidTr="005F67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33 939,3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0,0</w:t>
            </w:r>
          </w:p>
        </w:tc>
      </w:tr>
      <w:tr w:rsidR="0024338E" w:rsidTr="005F67FC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right"/>
            </w:pPr>
            <w:r>
              <w:rPr>
                <w:b/>
                <w:bCs/>
                <w:color w:val="000000"/>
              </w:rPr>
              <w:t>222 353,0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right"/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ind w:left="-108"/>
              <w:jc w:val="right"/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 w:rsidR="0024338E" w:rsidRDefault="0024338E" w:rsidP="0024338E">
      <w:pPr>
        <w:spacing w:line="480" w:lineRule="auto"/>
        <w:jc w:val="right"/>
      </w:pPr>
      <w:r>
        <w:t>.»</w:t>
      </w:r>
    </w:p>
    <w:p w:rsidR="0024338E" w:rsidRDefault="0024338E">
      <w:r>
        <w:br w:type="page"/>
      </w:r>
    </w:p>
    <w:p w:rsidR="0024338E" w:rsidRDefault="0024338E" w:rsidP="00DC3593">
      <w:pPr>
        <w:pStyle w:val="a4"/>
        <w:spacing w:after="0" w:line="240" w:lineRule="auto"/>
        <w:ind w:left="6521" w:right="-79"/>
      </w:pPr>
      <w:bookmarkStart w:id="1" w:name="_GoBack"/>
      <w:r>
        <w:lastRenderedPageBreak/>
        <w:t>Приложение № 8 к решению Совета Колпашевского</w:t>
      </w:r>
    </w:p>
    <w:p w:rsidR="0024338E" w:rsidRDefault="0024338E" w:rsidP="00DC3593">
      <w:pPr>
        <w:pStyle w:val="a4"/>
        <w:spacing w:after="0" w:line="240" w:lineRule="auto"/>
        <w:ind w:left="6521" w:right="-79"/>
      </w:pPr>
      <w:r>
        <w:t>городского поселения</w:t>
      </w:r>
    </w:p>
    <w:p w:rsidR="0024338E" w:rsidRDefault="0024338E" w:rsidP="00DC3593">
      <w:pPr>
        <w:pStyle w:val="a4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27.06.2024 № 20</w:t>
      </w:r>
    </w:p>
    <w:p w:rsidR="0024338E" w:rsidRDefault="0024338E" w:rsidP="00DC3593">
      <w:pPr>
        <w:pStyle w:val="a4"/>
        <w:tabs>
          <w:tab w:val="left" w:pos="6480"/>
        </w:tabs>
        <w:spacing w:after="0" w:line="240" w:lineRule="auto"/>
        <w:ind w:left="6521"/>
      </w:pPr>
      <w:r>
        <w:t>«Приложение № 12</w:t>
      </w:r>
    </w:p>
    <w:p w:rsidR="0024338E" w:rsidRDefault="0024338E" w:rsidP="00DC3593">
      <w:pPr>
        <w:pStyle w:val="a4"/>
        <w:tabs>
          <w:tab w:val="left" w:pos="6480"/>
        </w:tabs>
        <w:spacing w:after="0" w:line="240" w:lineRule="auto"/>
        <w:ind w:left="6521"/>
      </w:pPr>
    </w:p>
    <w:p w:rsidR="0024338E" w:rsidRDefault="0024338E" w:rsidP="00DC3593">
      <w:pPr>
        <w:pStyle w:val="a4"/>
        <w:tabs>
          <w:tab w:val="left" w:pos="6480"/>
        </w:tabs>
        <w:spacing w:after="0" w:line="240" w:lineRule="auto"/>
        <w:ind w:left="6521"/>
        <w:jc w:val="both"/>
      </w:pPr>
      <w:r>
        <w:t>УТВЕРЖДЕНО</w:t>
      </w:r>
    </w:p>
    <w:p w:rsidR="0024338E" w:rsidRDefault="0024338E" w:rsidP="00DC3593">
      <w:pPr>
        <w:pStyle w:val="a4"/>
        <w:tabs>
          <w:tab w:val="left" w:pos="6480"/>
        </w:tabs>
        <w:spacing w:after="0" w:line="240" w:lineRule="auto"/>
        <w:ind w:left="6521"/>
      </w:pPr>
      <w:r>
        <w:t>решением Совета</w:t>
      </w:r>
      <w:r>
        <w:br/>
        <w:t xml:space="preserve">Колпашевского </w:t>
      </w:r>
    </w:p>
    <w:p w:rsidR="0024338E" w:rsidRDefault="0024338E" w:rsidP="00DC3593">
      <w:pPr>
        <w:pStyle w:val="a4"/>
        <w:tabs>
          <w:tab w:val="left" w:pos="6480"/>
        </w:tabs>
        <w:spacing w:after="0" w:line="240" w:lineRule="auto"/>
        <w:ind w:left="6521"/>
      </w:pPr>
      <w:r>
        <w:t xml:space="preserve">городского поселения </w:t>
      </w:r>
    </w:p>
    <w:p w:rsidR="0024338E" w:rsidRDefault="0024338E" w:rsidP="00DC3593">
      <w:pPr>
        <w:pStyle w:val="a4"/>
        <w:tabs>
          <w:tab w:val="left" w:pos="6480"/>
        </w:tabs>
        <w:spacing w:after="0" w:line="240" w:lineRule="auto"/>
        <w:ind w:left="6521"/>
      </w:pPr>
      <w:r>
        <w:t xml:space="preserve">от 30.11.2023 № 35 </w:t>
      </w:r>
    </w:p>
    <w:bookmarkEnd w:id="1"/>
    <w:p w:rsidR="0024338E" w:rsidRDefault="0024338E" w:rsidP="0024338E">
      <w:pPr>
        <w:pStyle w:val="a4"/>
        <w:tabs>
          <w:tab w:val="left" w:pos="6300"/>
          <w:tab w:val="left" w:pos="6521"/>
        </w:tabs>
        <w:spacing w:after="0"/>
        <w:ind w:left="6379"/>
        <w:jc w:val="both"/>
      </w:pPr>
      <w:r>
        <w:t xml:space="preserve"> </w:t>
      </w:r>
    </w:p>
    <w:p w:rsidR="0024338E" w:rsidRDefault="0024338E" w:rsidP="0024338E">
      <w:pPr>
        <w:jc w:val="center"/>
      </w:pPr>
      <w:r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24338E" w:rsidRDefault="0024338E" w:rsidP="0024338E">
      <w:pPr>
        <w:jc w:val="center"/>
      </w:pPr>
      <w:r>
        <w:rPr>
          <w:b/>
        </w:rPr>
        <w:t>на 2024 год и на плановый период 2025 и 2026 годов</w:t>
      </w:r>
    </w:p>
    <w:p w:rsidR="0024338E" w:rsidRDefault="0024338E" w:rsidP="0024338E">
      <w:pPr>
        <w:ind w:right="141"/>
        <w:jc w:val="right"/>
      </w:pPr>
      <w:r>
        <w:t>(тыс. 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992"/>
        <w:gridCol w:w="851"/>
        <w:gridCol w:w="1133"/>
        <w:gridCol w:w="709"/>
        <w:gridCol w:w="719"/>
      </w:tblGrid>
      <w:tr w:rsidR="0024338E" w:rsidTr="005F67FC">
        <w:trPr>
          <w:cantSplit/>
          <w:trHeight w:val="338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snapToGrid w:val="0"/>
              <w:jc w:val="center"/>
            </w:pPr>
          </w:p>
          <w:p w:rsidR="0024338E" w:rsidRDefault="0024338E" w:rsidP="005F67FC">
            <w:pPr>
              <w:jc w:val="center"/>
            </w:pPr>
            <w: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center"/>
            </w:pPr>
            <w:r>
              <w:t xml:space="preserve">Наименование расходных обязательств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t xml:space="preserve"> Сумма</w:t>
            </w:r>
          </w:p>
        </w:tc>
      </w:tr>
      <w:tr w:rsidR="0024338E" w:rsidTr="005F67FC">
        <w:trPr>
          <w:cantSplit/>
          <w:trHeight w:val="37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snapToGri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ind w:left="-108" w:right="-108"/>
              <w:jc w:val="center"/>
            </w:pPr>
            <w:r>
              <w:t>Раздел,</w:t>
            </w:r>
          </w:p>
          <w:p w:rsidR="0024338E" w:rsidRDefault="0024338E" w:rsidP="005F67FC">
            <w:pPr>
              <w:ind w:left="-108" w:right="-108"/>
              <w:jc w:val="center"/>
            </w:pPr>
            <w:proofErr w:type="spellStart"/>
            <w:r>
              <w:t>Подраз</w:t>
            </w:r>
            <w:proofErr w:type="spellEnd"/>
          </w:p>
          <w:p w:rsidR="0024338E" w:rsidRDefault="0024338E" w:rsidP="005F67FC">
            <w:pPr>
              <w:ind w:left="-108" w:right="-108"/>
              <w:jc w:val="center"/>
            </w:pPr>
            <w:r>
              <w:t>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ind w:left="-108" w:right="-108"/>
              <w:jc w:val="center"/>
            </w:pPr>
            <w: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tabs>
                <w:tab w:val="left" w:pos="458"/>
              </w:tabs>
              <w:ind w:left="-108" w:right="-108" w:hanging="1"/>
              <w:jc w:val="center"/>
            </w:pPr>
            <w:r>
              <w:t>Вид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center"/>
            </w:pPr>
            <w: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ind w:left="-108"/>
              <w:jc w:val="center"/>
            </w:pPr>
            <w:r>
              <w:t>2026 год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both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/>
              </w:rPr>
              <w:t>17 886,7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</w:tr>
      <w:tr w:rsidR="0024338E" w:rsidTr="005F67FC">
        <w:trPr>
          <w:trHeight w:val="2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both"/>
            </w:pPr>
            <w: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/>
                <w:bCs/>
                <w:iCs/>
              </w:rPr>
            </w:pP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both"/>
            </w:pPr>
            <w:r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ind w:left="-41" w:hanging="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/>
                <w:i/>
              </w:rPr>
              <w:t>17 886,7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7 556,3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7 556,3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11 1 71 00000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7 556,3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Cs/>
              </w:rPr>
              <w:t>Жилое помещение по адресу: с. Тогур, ул. Некрасова, д. 6, кв.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1 815,0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Cs/>
              </w:rPr>
              <w:lastRenderedPageBreak/>
              <w:t xml:space="preserve">Жилое помещение по адресу: г. Колпашево, ул. Геофизическая, д. 1, кв.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271,2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</w:rPr>
              <w:t>несофинансируемых</w:t>
            </w:r>
            <w:proofErr w:type="spellEnd"/>
            <w:r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5 5470,1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5 470,1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5 470,1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Cs/>
              </w:rPr>
              <w:t>Жилое помещение по адресу: с. Тогур, ул. Тургенева, д. 36, кв.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Cs/>
              </w:rPr>
              <w:t>Жилое помещение по адресу: г. Колпашево, ул. Геофизическая, д. 1, кв.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1 543,8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Cs/>
              </w:rPr>
              <w:t>Жилое помещение по адресу: г. Колпашево, ул. Портовая, д. 16, кв.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1 815,0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296,3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r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Cs/>
              </w:rPr>
              <w:t>Жилое помещение по адресу: г. Колпашево, ул. Науки, д. 30, кв.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1 475,0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t>8 855,4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jc w:val="right"/>
            </w:pPr>
            <w:r>
              <w:rPr>
                <w:iCs/>
              </w:rPr>
              <w:t>0,0</w:t>
            </w:r>
          </w:p>
        </w:tc>
      </w:tr>
      <w:tr w:rsidR="0024338E" w:rsidTr="005F67F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both"/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338E" w:rsidRDefault="0024338E" w:rsidP="005F67F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right"/>
            </w:pPr>
            <w:r>
              <w:rPr>
                <w:b/>
              </w:rPr>
              <w:t>17 886,7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38E" w:rsidRDefault="0024338E" w:rsidP="005F67FC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24338E" w:rsidRDefault="0024338E" w:rsidP="0024338E">
      <w:pPr>
        <w:ind w:right="141"/>
        <w:jc w:val="right"/>
      </w:pPr>
      <w:r>
        <w:t>.»</w:t>
      </w:r>
    </w:p>
    <w:p w:rsidR="00DB2EB3" w:rsidRDefault="00DB2EB3" w:rsidP="00DB2EB3">
      <w:pPr>
        <w:ind w:right="-1" w:firstLine="708"/>
        <w:jc w:val="right"/>
      </w:pPr>
    </w:p>
    <w:sectPr w:rsidR="00DB2EB3">
      <w:pgSz w:w="11906" w:h="16838"/>
      <w:pgMar w:top="1135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  <w:sz w:val="24"/>
        <w:szCs w:val="24"/>
        <w:lang w:val="ru-RU"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71"/>
    <w:rsid w:val="001736BA"/>
    <w:rsid w:val="0024338E"/>
    <w:rsid w:val="00805871"/>
    <w:rsid w:val="00DB2EB3"/>
    <w:rsid w:val="00DC3593"/>
    <w:rsid w:val="00EB7117"/>
    <w:rsid w:val="00E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C03D1-91F0-4398-975F-BE4838D6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B2EB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0"/>
    <w:link w:val="21"/>
    <w:qFormat/>
    <w:rsid w:val="003D2E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99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qFormat/>
    <w:rsid w:val="003D2EEC"/>
    <w:pPr>
      <w:ind w:firstLine="567"/>
      <w:jc w:val="both"/>
    </w:pPr>
    <w:rPr>
      <w:sz w:val="28"/>
      <w:szCs w:val="20"/>
      <w:lang w:val="x-none" w:eastAsia="x-none"/>
    </w:rPr>
  </w:style>
  <w:style w:type="paragraph" w:customStyle="1" w:styleId="220">
    <w:name w:val="Основной текст с отступом 22"/>
    <w:basedOn w:val="a"/>
    <w:uiPriority w:val="99"/>
    <w:qFormat/>
    <w:rsid w:val="003D2EEC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210">
    <w:name w:val="Основной текст с отступом 21"/>
    <w:basedOn w:val="a"/>
    <w:uiPriority w:val="99"/>
    <w:qFormat/>
    <w:rsid w:val="00547301"/>
    <w:pPr>
      <w:suppressAutoHyphens/>
      <w:ind w:firstLine="567"/>
      <w:jc w:val="both"/>
    </w:pPr>
    <w:rPr>
      <w:color w:val="00000A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uiPriority w:val="99"/>
    <w:qFormat/>
    <w:rsid w:val="000561F7"/>
    <w:pPr>
      <w:suppressAutoHyphens/>
      <w:spacing w:after="120"/>
      <w:ind w:left="283"/>
    </w:pPr>
    <w:rPr>
      <w:color w:val="00000A"/>
      <w:sz w:val="16"/>
      <w:szCs w:val="16"/>
      <w:lang w:val="en-US" w:eastAsia="zh-CN"/>
    </w:rPr>
  </w:style>
  <w:style w:type="paragraph" w:customStyle="1" w:styleId="11">
    <w:name w:val="Цитата1"/>
    <w:basedOn w:val="a"/>
    <w:rsid w:val="00DB2EB3"/>
    <w:pPr>
      <w:suppressAutoHyphens/>
      <w:ind w:left="1080" w:right="1173"/>
      <w:jc w:val="center"/>
    </w:pPr>
    <w:rPr>
      <w:lang w:eastAsia="zh-CN"/>
    </w:rPr>
  </w:style>
  <w:style w:type="character" w:customStyle="1" w:styleId="a8">
    <w:name w:val="Основной текст Знак"/>
    <w:uiPriority w:val="99"/>
    <w:qFormat/>
    <w:locked/>
    <w:rsid w:val="00DB2EB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uiPriority w:val="99"/>
    <w:semiHidden/>
    <w:qFormat/>
    <w:locked/>
    <w:rsid w:val="00DB2EB3"/>
    <w:rPr>
      <w:rFonts w:ascii="Segoe UI" w:hAnsi="Segoe UI" w:cs="Segoe UI"/>
      <w:sz w:val="18"/>
      <w:szCs w:val="18"/>
      <w:lang w:eastAsia="ru-RU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qFormat/>
    <w:rsid w:val="00DB2EB3"/>
    <w:pPr>
      <w:spacing w:beforeAutospacing="1" w:afterAutospacing="1"/>
    </w:pPr>
    <w:rPr>
      <w:rFonts w:ascii="Tahoma" w:hAnsi="Tahoma" w:cs="Tahoma"/>
      <w:color w:val="00000A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00000A"/>
    </w:rPr>
  </w:style>
  <w:style w:type="paragraph" w:customStyle="1" w:styleId="xl68">
    <w:name w:val="xl6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qFormat/>
    <w:rsid w:val="00DB2EB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71">
    <w:name w:val="xl7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00000A"/>
    </w:rPr>
  </w:style>
  <w:style w:type="paragraph" w:customStyle="1" w:styleId="xl72">
    <w:name w:val="xl7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00000A"/>
    </w:rPr>
  </w:style>
  <w:style w:type="paragraph" w:customStyle="1" w:styleId="xl73">
    <w:name w:val="xl7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74">
    <w:name w:val="xl7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00000A"/>
    </w:rPr>
  </w:style>
  <w:style w:type="paragraph" w:customStyle="1" w:styleId="xl75">
    <w:name w:val="xl7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color w:val="00000A"/>
    </w:rPr>
  </w:style>
  <w:style w:type="paragraph" w:customStyle="1" w:styleId="xl76">
    <w:name w:val="xl7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00000A"/>
    </w:rPr>
  </w:style>
  <w:style w:type="paragraph" w:customStyle="1" w:styleId="xl77">
    <w:name w:val="xl7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00000A"/>
    </w:rPr>
  </w:style>
  <w:style w:type="paragraph" w:customStyle="1" w:styleId="xl78">
    <w:name w:val="xl7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00000A"/>
    </w:rPr>
  </w:style>
  <w:style w:type="paragraph" w:customStyle="1" w:styleId="xl79">
    <w:name w:val="xl79"/>
    <w:basedOn w:val="a"/>
    <w:uiPriority w:val="99"/>
    <w:qFormat/>
    <w:rsid w:val="00DB2EB3"/>
    <w:pPr>
      <w:spacing w:beforeAutospacing="1" w:afterAutospacing="1"/>
    </w:pPr>
    <w:rPr>
      <w:i/>
      <w:iCs/>
      <w:color w:val="00000A"/>
    </w:rPr>
  </w:style>
  <w:style w:type="paragraph" w:customStyle="1" w:styleId="xl80">
    <w:name w:val="xl8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00000A"/>
    </w:rPr>
  </w:style>
  <w:style w:type="paragraph" w:customStyle="1" w:styleId="xl81">
    <w:name w:val="xl8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00000A"/>
    </w:rPr>
  </w:style>
  <w:style w:type="paragraph" w:customStyle="1" w:styleId="xl82">
    <w:name w:val="xl8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b/>
      <w:bCs/>
      <w:i/>
      <w:iCs/>
      <w:color w:val="00000A"/>
    </w:rPr>
  </w:style>
  <w:style w:type="paragraph" w:customStyle="1" w:styleId="xl83">
    <w:name w:val="xl8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00000A"/>
    </w:rPr>
  </w:style>
  <w:style w:type="paragraph" w:customStyle="1" w:styleId="xl84">
    <w:name w:val="xl84"/>
    <w:basedOn w:val="a"/>
    <w:uiPriority w:val="99"/>
    <w:qFormat/>
    <w:rsid w:val="00DB2EB3"/>
    <w:pPr>
      <w:spacing w:beforeAutospacing="1" w:afterAutospacing="1"/>
    </w:pPr>
    <w:rPr>
      <w:b/>
      <w:bCs/>
      <w:i/>
      <w:iCs/>
      <w:color w:val="00000A"/>
    </w:rPr>
  </w:style>
  <w:style w:type="paragraph" w:customStyle="1" w:styleId="xl85">
    <w:name w:val="xl8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00000A"/>
    </w:rPr>
  </w:style>
  <w:style w:type="paragraph" w:customStyle="1" w:styleId="xl86">
    <w:name w:val="xl8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00000A"/>
    </w:rPr>
  </w:style>
  <w:style w:type="paragraph" w:customStyle="1" w:styleId="xl87">
    <w:name w:val="xl8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00000A"/>
    </w:rPr>
  </w:style>
  <w:style w:type="paragraph" w:customStyle="1" w:styleId="xl88">
    <w:name w:val="xl8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00000A"/>
    </w:rPr>
  </w:style>
  <w:style w:type="paragraph" w:customStyle="1" w:styleId="xl89">
    <w:name w:val="xl8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color w:val="00000A"/>
    </w:rPr>
  </w:style>
  <w:style w:type="paragraph" w:customStyle="1" w:styleId="xl90">
    <w:name w:val="xl9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91">
    <w:name w:val="xl9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92">
    <w:name w:val="xl9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00000A"/>
    </w:rPr>
  </w:style>
  <w:style w:type="paragraph" w:customStyle="1" w:styleId="xl93">
    <w:name w:val="xl9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00000A"/>
    </w:rPr>
  </w:style>
  <w:style w:type="paragraph" w:customStyle="1" w:styleId="xl94">
    <w:name w:val="xl9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color w:val="00000A"/>
    </w:rPr>
  </w:style>
  <w:style w:type="paragraph" w:customStyle="1" w:styleId="xl95">
    <w:name w:val="xl9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96">
    <w:name w:val="xl9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00000A"/>
    </w:rPr>
  </w:style>
  <w:style w:type="paragraph" w:customStyle="1" w:styleId="xl97">
    <w:name w:val="xl9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00000A"/>
    </w:rPr>
  </w:style>
  <w:style w:type="paragraph" w:customStyle="1" w:styleId="xl98">
    <w:name w:val="xl9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00000A"/>
    </w:rPr>
  </w:style>
  <w:style w:type="paragraph" w:customStyle="1" w:styleId="xl99">
    <w:name w:val="xl9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00000A"/>
    </w:rPr>
  </w:style>
  <w:style w:type="paragraph" w:customStyle="1" w:styleId="xl100">
    <w:name w:val="xl10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00000A"/>
    </w:rPr>
  </w:style>
  <w:style w:type="paragraph" w:customStyle="1" w:styleId="xl101">
    <w:name w:val="xl10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00000A"/>
    </w:rPr>
  </w:style>
  <w:style w:type="paragraph" w:customStyle="1" w:styleId="xl102">
    <w:name w:val="xl10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i/>
      <w:iCs/>
      <w:color w:val="00000A"/>
    </w:rPr>
  </w:style>
  <w:style w:type="paragraph" w:customStyle="1" w:styleId="xl103">
    <w:name w:val="xl10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00000A"/>
    </w:rPr>
  </w:style>
  <w:style w:type="paragraph" w:customStyle="1" w:styleId="xl104">
    <w:name w:val="xl10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FF0000"/>
    </w:rPr>
  </w:style>
  <w:style w:type="paragraph" w:customStyle="1" w:styleId="xl110">
    <w:name w:val="xl11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qFormat/>
    <w:rsid w:val="00DB2EB3"/>
    <w:pPr>
      <w:spacing w:beforeAutospacing="1" w:afterAutospacing="1"/>
    </w:pPr>
    <w:rPr>
      <w:b/>
      <w:bCs/>
      <w:color w:val="00000A"/>
    </w:rPr>
  </w:style>
  <w:style w:type="paragraph" w:customStyle="1" w:styleId="xl112">
    <w:name w:val="xl112"/>
    <w:basedOn w:val="a"/>
    <w:uiPriority w:val="99"/>
    <w:qFormat/>
    <w:rsid w:val="00DB2EB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00000A"/>
    </w:rPr>
  </w:style>
  <w:style w:type="paragraph" w:customStyle="1" w:styleId="xl113">
    <w:name w:val="xl113"/>
    <w:basedOn w:val="a"/>
    <w:uiPriority w:val="99"/>
    <w:qFormat/>
    <w:rsid w:val="00DB2EB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114">
    <w:name w:val="xl114"/>
    <w:basedOn w:val="a"/>
    <w:uiPriority w:val="99"/>
    <w:qFormat/>
    <w:rsid w:val="00DB2EB3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00000A"/>
    </w:rPr>
  </w:style>
  <w:style w:type="paragraph" w:customStyle="1" w:styleId="xl115">
    <w:name w:val="xl11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00000A"/>
    </w:rPr>
  </w:style>
  <w:style w:type="paragraph" w:customStyle="1" w:styleId="xl116">
    <w:name w:val="xl11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00000A"/>
    </w:rPr>
  </w:style>
  <w:style w:type="paragraph" w:customStyle="1" w:styleId="xl117">
    <w:name w:val="xl11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00000A"/>
    </w:rPr>
  </w:style>
  <w:style w:type="paragraph" w:customStyle="1" w:styleId="xl118">
    <w:name w:val="xl118"/>
    <w:basedOn w:val="a"/>
    <w:uiPriority w:val="99"/>
    <w:qFormat/>
    <w:rsid w:val="00DB2EB3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119">
    <w:name w:val="xl11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120">
    <w:name w:val="xl12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121">
    <w:name w:val="xl12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122">
    <w:name w:val="xl12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123">
    <w:name w:val="xl123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color w:val="00000A"/>
    </w:rPr>
  </w:style>
  <w:style w:type="paragraph" w:customStyle="1" w:styleId="xl124">
    <w:name w:val="xl12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00000A"/>
    </w:rPr>
  </w:style>
  <w:style w:type="paragraph" w:customStyle="1" w:styleId="xl125">
    <w:name w:val="xl12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00000A"/>
    </w:rPr>
  </w:style>
  <w:style w:type="paragraph" w:customStyle="1" w:styleId="xl126">
    <w:name w:val="xl12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00000A"/>
    </w:rPr>
  </w:style>
  <w:style w:type="paragraph" w:customStyle="1" w:styleId="xl127">
    <w:name w:val="xl12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color w:val="00000A"/>
    </w:rPr>
  </w:style>
  <w:style w:type="paragraph" w:customStyle="1" w:styleId="xl128">
    <w:name w:val="xl128"/>
    <w:basedOn w:val="a"/>
    <w:uiPriority w:val="99"/>
    <w:qFormat/>
    <w:rsid w:val="00DB2EB3"/>
    <w:pPr>
      <w:spacing w:beforeAutospacing="1" w:afterAutospacing="1"/>
    </w:pPr>
    <w:rPr>
      <w:i/>
      <w:iCs/>
      <w:color w:val="00000A"/>
    </w:rPr>
  </w:style>
  <w:style w:type="paragraph" w:customStyle="1" w:styleId="xl129">
    <w:name w:val="xl129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00000A"/>
    </w:rPr>
  </w:style>
  <w:style w:type="paragraph" w:customStyle="1" w:styleId="xl130">
    <w:name w:val="xl13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00000A"/>
    </w:rPr>
  </w:style>
  <w:style w:type="paragraph" w:customStyle="1" w:styleId="xl131">
    <w:name w:val="xl13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00000A"/>
    </w:rPr>
  </w:style>
  <w:style w:type="paragraph" w:customStyle="1" w:styleId="xl132">
    <w:name w:val="xl13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00000A"/>
    </w:rPr>
  </w:style>
  <w:style w:type="paragraph" w:customStyle="1" w:styleId="xl133">
    <w:name w:val="xl133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00000A"/>
    </w:rPr>
  </w:style>
  <w:style w:type="paragraph" w:customStyle="1" w:styleId="xl134">
    <w:name w:val="xl13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00000A"/>
    </w:rPr>
  </w:style>
  <w:style w:type="paragraph" w:customStyle="1" w:styleId="xl135">
    <w:name w:val="xl135"/>
    <w:basedOn w:val="a"/>
    <w:uiPriority w:val="99"/>
    <w:qFormat/>
    <w:rsid w:val="00DB2EB3"/>
    <w:pPr>
      <w:shd w:val="clear" w:color="000000" w:fill="DCE6F1"/>
      <w:spacing w:beforeAutospacing="1" w:afterAutospacing="1"/>
    </w:pPr>
    <w:rPr>
      <w:color w:val="00000A"/>
    </w:rPr>
  </w:style>
  <w:style w:type="paragraph" w:customStyle="1" w:styleId="xl136">
    <w:name w:val="xl13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137">
    <w:name w:val="xl137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color w:val="00000A"/>
    </w:rPr>
  </w:style>
  <w:style w:type="paragraph" w:customStyle="1" w:styleId="xl138">
    <w:name w:val="xl13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i/>
      <w:iCs/>
      <w:color w:val="00000A"/>
    </w:rPr>
  </w:style>
  <w:style w:type="paragraph" w:customStyle="1" w:styleId="xl139">
    <w:name w:val="xl13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color w:val="00000A"/>
    </w:rPr>
  </w:style>
  <w:style w:type="paragraph" w:customStyle="1" w:styleId="xl140">
    <w:name w:val="xl14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00000A"/>
    </w:rPr>
  </w:style>
  <w:style w:type="paragraph" w:customStyle="1" w:styleId="xl141">
    <w:name w:val="xl14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00000A"/>
    </w:rPr>
  </w:style>
  <w:style w:type="paragraph" w:customStyle="1" w:styleId="xl142">
    <w:name w:val="xl14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FF0000"/>
    </w:rPr>
  </w:style>
  <w:style w:type="paragraph" w:customStyle="1" w:styleId="xl144">
    <w:name w:val="xl14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00000A"/>
    </w:rPr>
  </w:style>
  <w:style w:type="paragraph" w:customStyle="1" w:styleId="xl145">
    <w:name w:val="xl14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00000A"/>
    </w:rPr>
  </w:style>
  <w:style w:type="paragraph" w:customStyle="1" w:styleId="xl146">
    <w:name w:val="xl14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FF0000"/>
    </w:rPr>
  </w:style>
  <w:style w:type="paragraph" w:customStyle="1" w:styleId="xl147">
    <w:name w:val="xl14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148">
    <w:name w:val="xl148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color w:val="00000A"/>
    </w:rPr>
  </w:style>
  <w:style w:type="paragraph" w:customStyle="1" w:styleId="xl149">
    <w:name w:val="xl14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i/>
      <w:iCs/>
      <w:color w:val="00000A"/>
    </w:rPr>
  </w:style>
  <w:style w:type="paragraph" w:customStyle="1" w:styleId="xl150">
    <w:name w:val="xl15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color w:val="00000A"/>
    </w:rPr>
  </w:style>
  <w:style w:type="paragraph" w:customStyle="1" w:styleId="xl151">
    <w:name w:val="xl15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  <w:color w:val="00000A"/>
    </w:rPr>
  </w:style>
  <w:style w:type="paragraph" w:customStyle="1" w:styleId="xl152">
    <w:name w:val="xl15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color w:val="00000A"/>
    </w:rPr>
  </w:style>
  <w:style w:type="paragraph" w:customStyle="1" w:styleId="xl153">
    <w:name w:val="xl15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00000A"/>
    </w:rPr>
  </w:style>
  <w:style w:type="paragraph" w:customStyle="1" w:styleId="xl154">
    <w:name w:val="xl15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00000A"/>
    </w:rPr>
  </w:style>
  <w:style w:type="paragraph" w:customStyle="1" w:styleId="xl156">
    <w:name w:val="xl15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157">
    <w:name w:val="xl15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00000A"/>
    </w:rPr>
  </w:style>
  <w:style w:type="paragraph" w:customStyle="1" w:styleId="xl158">
    <w:name w:val="xl15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00000A"/>
    </w:rPr>
  </w:style>
  <w:style w:type="paragraph" w:customStyle="1" w:styleId="xl159">
    <w:name w:val="xl15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00000A"/>
    </w:rPr>
  </w:style>
  <w:style w:type="paragraph" w:customStyle="1" w:styleId="xl160">
    <w:name w:val="xl160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00000A"/>
    </w:rPr>
  </w:style>
  <w:style w:type="paragraph" w:customStyle="1" w:styleId="xl161">
    <w:name w:val="xl16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00000A"/>
    </w:rPr>
  </w:style>
  <w:style w:type="paragraph" w:customStyle="1" w:styleId="xl162">
    <w:name w:val="xl16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00000A"/>
    </w:rPr>
  </w:style>
  <w:style w:type="paragraph" w:customStyle="1" w:styleId="xl163">
    <w:name w:val="xl16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00000A"/>
    </w:rPr>
  </w:style>
  <w:style w:type="paragraph" w:customStyle="1" w:styleId="xl164">
    <w:name w:val="xl16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00000A"/>
    </w:rPr>
  </w:style>
  <w:style w:type="paragraph" w:customStyle="1" w:styleId="xl165">
    <w:name w:val="xl16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  <w:color w:val="00000A"/>
    </w:rPr>
  </w:style>
  <w:style w:type="paragraph" w:customStyle="1" w:styleId="xl167">
    <w:name w:val="xl16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color w:val="00000A"/>
    </w:rPr>
  </w:style>
  <w:style w:type="paragraph" w:customStyle="1" w:styleId="xl168">
    <w:name w:val="xl16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/>
    </w:pPr>
    <w:rPr>
      <w:color w:val="00000A"/>
    </w:rPr>
  </w:style>
  <w:style w:type="paragraph" w:customStyle="1" w:styleId="xl169">
    <w:name w:val="xl16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170">
    <w:name w:val="xl170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color w:val="00000A"/>
    </w:rPr>
  </w:style>
  <w:style w:type="paragraph" w:customStyle="1" w:styleId="xl171">
    <w:name w:val="xl17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i/>
      <w:iCs/>
      <w:color w:val="00000A"/>
    </w:rPr>
  </w:style>
  <w:style w:type="paragraph" w:customStyle="1" w:styleId="xl172">
    <w:name w:val="xl17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color w:val="00000A"/>
    </w:rPr>
  </w:style>
  <w:style w:type="paragraph" w:customStyle="1" w:styleId="xl173">
    <w:name w:val="xl17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  <w:color w:val="00000A"/>
    </w:rPr>
  </w:style>
  <w:style w:type="paragraph" w:customStyle="1" w:styleId="xl174">
    <w:name w:val="xl17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color w:val="00000A"/>
    </w:rPr>
  </w:style>
  <w:style w:type="paragraph" w:customStyle="1" w:styleId="xl175">
    <w:name w:val="xl17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  <w:color w:val="00000A"/>
    </w:rPr>
  </w:style>
  <w:style w:type="paragraph" w:customStyle="1" w:styleId="xl176">
    <w:name w:val="xl17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color w:val="00000A"/>
    </w:rPr>
  </w:style>
  <w:style w:type="paragraph" w:customStyle="1" w:styleId="xl177">
    <w:name w:val="xl17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00000A"/>
    </w:rPr>
  </w:style>
  <w:style w:type="paragraph" w:customStyle="1" w:styleId="xl178">
    <w:name w:val="xl17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00000A"/>
    </w:rPr>
  </w:style>
  <w:style w:type="paragraph" w:customStyle="1" w:styleId="xl179">
    <w:name w:val="xl17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180">
    <w:name w:val="xl18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00000A"/>
      <w:sz w:val="18"/>
      <w:szCs w:val="18"/>
    </w:rPr>
  </w:style>
  <w:style w:type="paragraph" w:customStyle="1" w:styleId="xl181">
    <w:name w:val="xl18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182">
    <w:name w:val="xl18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00000A"/>
    </w:rPr>
  </w:style>
  <w:style w:type="paragraph" w:customStyle="1" w:styleId="xl183">
    <w:name w:val="xl18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i/>
      <w:iCs/>
      <w:color w:val="00000A"/>
    </w:rPr>
  </w:style>
  <w:style w:type="paragraph" w:customStyle="1" w:styleId="xl192">
    <w:name w:val="xl19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i/>
      <w:iCs/>
      <w:color w:val="00000A"/>
    </w:rPr>
  </w:style>
  <w:style w:type="paragraph" w:customStyle="1" w:styleId="xl193">
    <w:name w:val="xl19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i/>
      <w:iCs/>
      <w:color w:val="00000A"/>
    </w:rPr>
  </w:style>
  <w:style w:type="paragraph" w:customStyle="1" w:styleId="xl194">
    <w:name w:val="xl19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color w:val="00000A"/>
    </w:rPr>
  </w:style>
  <w:style w:type="paragraph" w:customStyle="1" w:styleId="xl195">
    <w:name w:val="xl195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color w:val="00000A"/>
    </w:rPr>
  </w:style>
  <w:style w:type="paragraph" w:customStyle="1" w:styleId="xl196">
    <w:name w:val="xl19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1A0C7"/>
      <w:spacing w:beforeAutospacing="1" w:afterAutospacing="1"/>
    </w:pPr>
    <w:rPr>
      <w:color w:val="00000A"/>
    </w:rPr>
  </w:style>
  <w:style w:type="paragraph" w:customStyle="1" w:styleId="xl197">
    <w:name w:val="xl197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CC0DA"/>
      <w:spacing w:beforeAutospacing="1" w:afterAutospacing="1"/>
    </w:pPr>
    <w:rPr>
      <w:color w:val="00000A"/>
    </w:rPr>
  </w:style>
  <w:style w:type="paragraph" w:customStyle="1" w:styleId="xl200">
    <w:name w:val="xl20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qFormat/>
    <w:rsid w:val="00DB2EB3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00000A"/>
    </w:rPr>
  </w:style>
  <w:style w:type="paragraph" w:customStyle="1" w:styleId="xl203">
    <w:name w:val="xl203"/>
    <w:basedOn w:val="a"/>
    <w:uiPriority w:val="99"/>
    <w:qFormat/>
    <w:rsid w:val="00DB2EB3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00000A"/>
    </w:rPr>
  </w:style>
  <w:style w:type="paragraph" w:customStyle="1" w:styleId="xl204">
    <w:name w:val="xl204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  <w:jc w:val="center"/>
      <w:textAlignment w:val="center"/>
    </w:pPr>
    <w:rPr>
      <w:color w:val="00000A"/>
    </w:rPr>
  </w:style>
  <w:style w:type="paragraph" w:customStyle="1" w:styleId="xl205">
    <w:name w:val="xl205"/>
    <w:basedOn w:val="a"/>
    <w:uiPriority w:val="99"/>
    <w:qFormat/>
    <w:rsid w:val="00DB2EB3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color w:val="00000A"/>
    </w:rPr>
  </w:style>
  <w:style w:type="paragraph" w:customStyle="1" w:styleId="xl206">
    <w:name w:val="xl206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i/>
      <w:iCs/>
      <w:color w:val="00000A"/>
    </w:rPr>
  </w:style>
  <w:style w:type="paragraph" w:customStyle="1" w:styleId="xl207">
    <w:name w:val="xl207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color w:val="00000A"/>
    </w:rPr>
  </w:style>
  <w:style w:type="paragraph" w:customStyle="1" w:styleId="xl208">
    <w:name w:val="xl208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  <w:color w:val="00000A"/>
    </w:rPr>
  </w:style>
  <w:style w:type="paragraph" w:customStyle="1" w:styleId="xl209">
    <w:name w:val="xl209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color w:val="00000A"/>
    </w:rPr>
  </w:style>
  <w:style w:type="paragraph" w:customStyle="1" w:styleId="xl210">
    <w:name w:val="xl210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  <w:color w:val="00000A"/>
    </w:rPr>
  </w:style>
  <w:style w:type="paragraph" w:customStyle="1" w:styleId="xl211">
    <w:name w:val="xl211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color w:val="00000A"/>
    </w:rPr>
  </w:style>
  <w:style w:type="paragraph" w:customStyle="1" w:styleId="xl212">
    <w:name w:val="xl212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i/>
      <w:iCs/>
      <w:color w:val="00000A"/>
    </w:rPr>
  </w:style>
  <w:style w:type="paragraph" w:customStyle="1" w:styleId="xl213">
    <w:name w:val="xl213"/>
    <w:basedOn w:val="a"/>
    <w:uiPriority w:val="99"/>
    <w:qFormat/>
    <w:rsid w:val="00DB2EB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color w:val="00000A"/>
    </w:rPr>
  </w:style>
  <w:style w:type="paragraph" w:styleId="aa">
    <w:name w:val="Balloon Text"/>
    <w:basedOn w:val="a"/>
    <w:link w:val="13"/>
    <w:uiPriority w:val="99"/>
    <w:semiHidden/>
    <w:qFormat/>
    <w:rsid w:val="00DB2EB3"/>
    <w:rPr>
      <w:rFonts w:ascii="Segoe UI" w:hAnsi="Segoe UI" w:cs="Segoe UI"/>
      <w:color w:val="00000A"/>
      <w:sz w:val="18"/>
      <w:szCs w:val="18"/>
    </w:rPr>
  </w:style>
  <w:style w:type="character" w:customStyle="1" w:styleId="13">
    <w:name w:val="Текст выноски Знак1"/>
    <w:basedOn w:val="a0"/>
    <w:link w:val="aa"/>
    <w:uiPriority w:val="99"/>
    <w:semiHidden/>
    <w:rsid w:val="00DB2EB3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b">
    <w:name w:val="List Paragraph"/>
    <w:basedOn w:val="a"/>
    <w:uiPriority w:val="99"/>
    <w:qFormat/>
    <w:rsid w:val="00DB2EB3"/>
    <w:pPr>
      <w:ind w:left="720"/>
    </w:pPr>
    <w:rPr>
      <w:color w:val="00000A"/>
    </w:rPr>
  </w:style>
  <w:style w:type="table" w:styleId="ac">
    <w:name w:val="Table Grid"/>
    <w:basedOn w:val="a1"/>
    <w:uiPriority w:val="99"/>
    <w:rsid w:val="00DB2EB3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B2EB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B2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2EB3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DB2E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0DDB-A4E3-4F4B-AE8A-374040F4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37</Pages>
  <Words>11118</Words>
  <Characters>63375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dc:description/>
  <cp:lastModifiedBy>Кондрашова НВ</cp:lastModifiedBy>
  <cp:revision>29</cp:revision>
  <dcterms:created xsi:type="dcterms:W3CDTF">2024-04-17T04:18:00Z</dcterms:created>
  <dcterms:modified xsi:type="dcterms:W3CDTF">2024-06-28T05:12:00Z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